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F3F66" w14:textId="77777777" w:rsidR="007657C4" w:rsidRPr="00DC7E13" w:rsidRDefault="007657C4" w:rsidP="007657C4">
      <w:pPr>
        <w:ind w:left="-567"/>
        <w:jc w:val="center"/>
        <w:rPr>
          <w:rFonts w:ascii="Geomanist" w:hAnsi="Geomanist" w:cs="Noto Sans"/>
          <w:lang w:val="es-MX"/>
        </w:rPr>
      </w:pPr>
      <w:r w:rsidRPr="00DC7E13">
        <w:rPr>
          <w:rFonts w:ascii="Geomanist" w:hAnsi="Geomanist" w:cs="Noto Sans"/>
          <w:b/>
          <w:bCs/>
        </w:rPr>
        <w:t>APÉNDICE I</w:t>
      </w:r>
      <w:r w:rsidRPr="00DC7E13">
        <w:rPr>
          <w:rFonts w:ascii="Calibri" w:hAnsi="Calibri" w:cs="Calibri"/>
          <w:b/>
          <w:bCs/>
        </w:rPr>
        <w:t> </w:t>
      </w:r>
      <w:r w:rsidRPr="00DC7E13">
        <w:rPr>
          <w:rFonts w:ascii="Geomanist" w:hAnsi="Geomanist" w:cs="Geomanist"/>
          <w:b/>
          <w:bCs/>
        </w:rPr>
        <w:t>“</w:t>
      </w:r>
      <w:r w:rsidRPr="00DC7E13">
        <w:rPr>
          <w:rFonts w:ascii="Geomanist" w:hAnsi="Geomanist" w:cs="Noto Sans"/>
          <w:b/>
          <w:bCs/>
        </w:rPr>
        <w:t>CAMPA</w:t>
      </w:r>
      <w:r w:rsidRPr="00DC7E13">
        <w:rPr>
          <w:rFonts w:ascii="Geomanist" w:hAnsi="Geomanist" w:cs="Geomanist"/>
          <w:b/>
          <w:bCs/>
        </w:rPr>
        <w:t>Ñ</w:t>
      </w:r>
      <w:r w:rsidRPr="00DC7E13">
        <w:rPr>
          <w:rFonts w:ascii="Geomanist" w:hAnsi="Geomanist" w:cs="Noto Sans"/>
          <w:b/>
          <w:bCs/>
        </w:rPr>
        <w:t>A</w:t>
      </w:r>
      <w:r w:rsidRPr="00DC7E13">
        <w:rPr>
          <w:rFonts w:ascii="Calibri" w:hAnsi="Calibri" w:cs="Calibri"/>
          <w:b/>
          <w:bCs/>
        </w:rPr>
        <w:t> </w:t>
      </w:r>
      <w:r w:rsidRPr="00DC7E13">
        <w:rPr>
          <w:rFonts w:ascii="Geomanist" w:hAnsi="Geomanist" w:cs="Noto Sans"/>
          <w:b/>
          <w:bCs/>
        </w:rPr>
        <w:t>CITA M</w:t>
      </w:r>
      <w:r w:rsidRPr="00DC7E13">
        <w:rPr>
          <w:rFonts w:ascii="Geomanist" w:hAnsi="Geomanist" w:cs="Geomanist"/>
          <w:b/>
          <w:bCs/>
        </w:rPr>
        <w:t>É</w:t>
      </w:r>
      <w:r w:rsidRPr="00DC7E13">
        <w:rPr>
          <w:rFonts w:ascii="Geomanist" w:hAnsi="Geomanist" w:cs="Noto Sans"/>
          <w:b/>
          <w:bCs/>
        </w:rPr>
        <w:t>DICA</w:t>
      </w:r>
      <w:r w:rsidRPr="00DC7E13">
        <w:rPr>
          <w:rFonts w:ascii="Calibri" w:hAnsi="Calibri" w:cs="Calibri"/>
          <w:b/>
          <w:bCs/>
        </w:rPr>
        <w:t> </w:t>
      </w:r>
      <w:r w:rsidRPr="00DC7E13">
        <w:rPr>
          <w:rFonts w:ascii="Geomanist" w:hAnsi="Geomanist" w:cs="Noto Sans"/>
          <w:b/>
          <w:bCs/>
        </w:rPr>
        <w:t>TELEF</w:t>
      </w:r>
      <w:r w:rsidRPr="00DC7E13">
        <w:rPr>
          <w:rFonts w:ascii="Geomanist" w:hAnsi="Geomanist" w:cs="Geomanist"/>
          <w:b/>
          <w:bCs/>
        </w:rPr>
        <w:t>Ó</w:t>
      </w:r>
      <w:r w:rsidRPr="00DC7E13">
        <w:rPr>
          <w:rFonts w:ascii="Geomanist" w:hAnsi="Geomanist" w:cs="Noto Sans"/>
          <w:b/>
          <w:bCs/>
        </w:rPr>
        <w:t>NICA</w:t>
      </w:r>
      <w:r w:rsidRPr="00DC7E13">
        <w:rPr>
          <w:rFonts w:ascii="Geomanist" w:hAnsi="Geomanist" w:cs="Geomanist"/>
          <w:b/>
          <w:bCs/>
        </w:rPr>
        <w:t>”</w:t>
      </w:r>
    </w:p>
    <w:p w14:paraId="3B1FD21E" w14:textId="77777777" w:rsidR="007657C4" w:rsidRPr="00DC7E13" w:rsidRDefault="007657C4" w:rsidP="007657C4">
      <w:pPr>
        <w:ind w:left="-567"/>
        <w:jc w:val="center"/>
        <w:rPr>
          <w:rFonts w:ascii="Geomanist" w:hAnsi="Geomanist" w:cs="Noto Sans"/>
          <w:b/>
          <w:bCs/>
        </w:rPr>
      </w:pPr>
      <w:r w:rsidRPr="00DC7E13">
        <w:rPr>
          <w:rFonts w:ascii="Geomanist" w:hAnsi="Geomanist" w:cs="Noto Sans"/>
          <w:b/>
          <w:bCs/>
        </w:rPr>
        <w:t>Para la Operatividad de Citas Médicas a través del CCIMSS Morelia,</w:t>
      </w:r>
      <w:r w:rsidRPr="00DC7E13">
        <w:rPr>
          <w:rFonts w:ascii="Calibri" w:hAnsi="Calibri" w:cs="Calibri"/>
          <w:b/>
          <w:bCs/>
        </w:rPr>
        <w:t> </w:t>
      </w:r>
      <w:r w:rsidRPr="00DC7E13">
        <w:rPr>
          <w:rFonts w:ascii="Geomanist" w:hAnsi="Geomanist" w:cs="Noto Sans"/>
          <w:b/>
          <w:bCs/>
        </w:rPr>
        <w:t>Michoacán</w:t>
      </w:r>
    </w:p>
    <w:p w14:paraId="4ECCAD3B" w14:textId="77777777" w:rsidR="007657C4" w:rsidRPr="00DC7E13" w:rsidRDefault="007657C4" w:rsidP="007657C4">
      <w:pPr>
        <w:ind w:left="-567"/>
        <w:jc w:val="center"/>
        <w:rPr>
          <w:rFonts w:ascii="Geomanist" w:hAnsi="Geomanist" w:cs="Noto Sans"/>
          <w:lang w:val="es-MX"/>
        </w:rPr>
      </w:pPr>
    </w:p>
    <w:p w14:paraId="369D3D42" w14:textId="77777777" w:rsidR="007657C4" w:rsidRPr="00DC7E13" w:rsidRDefault="007657C4" w:rsidP="007657C4">
      <w:pPr>
        <w:numPr>
          <w:ilvl w:val="0"/>
          <w:numId w:val="60"/>
        </w:numPr>
        <w:jc w:val="both"/>
        <w:rPr>
          <w:rFonts w:ascii="Geomanist" w:hAnsi="Geomanist" w:cs="Noto Sans"/>
          <w:b/>
          <w:bCs/>
          <w:lang w:val="es-MX"/>
        </w:rPr>
      </w:pPr>
      <w:r w:rsidRPr="00DC7E13">
        <w:rPr>
          <w:rFonts w:ascii="Geomanist" w:hAnsi="Geomanist" w:cs="Noto Sans"/>
          <w:b/>
          <w:bCs/>
          <w:lang w:val="es-MX"/>
        </w:rPr>
        <w:t>Nombre de la campaña.</w:t>
      </w:r>
      <w:r w:rsidRPr="00DC7E13">
        <w:rPr>
          <w:rFonts w:ascii="Calibri" w:hAnsi="Calibri" w:cs="Calibri"/>
          <w:b/>
          <w:bCs/>
          <w:lang w:val="es-MX"/>
        </w:rPr>
        <w:t> </w:t>
      </w:r>
    </w:p>
    <w:p w14:paraId="4943EA1D"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4D792BE8"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Cita Médica Telefónica</w:t>
      </w:r>
      <w:r w:rsidRPr="00DC7E13">
        <w:rPr>
          <w:rFonts w:ascii="Calibri" w:hAnsi="Calibri" w:cs="Calibri"/>
          <w:lang w:val="es-MX"/>
        </w:rPr>
        <w:t> </w:t>
      </w:r>
    </w:p>
    <w:p w14:paraId="3C964729"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6C34CE9A" w14:textId="77777777" w:rsidR="007657C4" w:rsidRPr="00DC7E13" w:rsidRDefault="007657C4" w:rsidP="007657C4">
      <w:pPr>
        <w:numPr>
          <w:ilvl w:val="0"/>
          <w:numId w:val="61"/>
        </w:numPr>
        <w:jc w:val="both"/>
        <w:rPr>
          <w:rFonts w:ascii="Geomanist" w:hAnsi="Geomanist" w:cs="Noto Sans"/>
          <w:b/>
          <w:bCs/>
          <w:lang w:val="es-MX"/>
        </w:rPr>
      </w:pPr>
      <w:r w:rsidRPr="00DC7E13">
        <w:rPr>
          <w:rFonts w:ascii="Geomanist" w:hAnsi="Geomanist" w:cs="Noto Sans"/>
          <w:b/>
          <w:bCs/>
          <w:lang w:val="es-MX"/>
        </w:rPr>
        <w:t>Objetivo.</w:t>
      </w:r>
      <w:r w:rsidRPr="00DC7E13">
        <w:rPr>
          <w:rFonts w:ascii="Calibri" w:hAnsi="Calibri" w:cs="Calibri"/>
          <w:b/>
          <w:bCs/>
          <w:lang w:val="es-MX"/>
        </w:rPr>
        <w:t> </w:t>
      </w:r>
    </w:p>
    <w:p w14:paraId="40E6DA90"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735BA073"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Proporcionar a los Trabajadores afiliados al IMSS y familiares registrados consultas médicas evitando el traslado a Unidades Médicas, lo que representa un ahorro en tiempo y traslado al ciudadano.</w:t>
      </w:r>
      <w:r w:rsidRPr="00DC7E13">
        <w:rPr>
          <w:rFonts w:ascii="Calibri" w:hAnsi="Calibri" w:cs="Calibri"/>
          <w:lang w:val="es-MX"/>
        </w:rPr>
        <w:t> </w:t>
      </w:r>
    </w:p>
    <w:p w14:paraId="1D274953"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0734BE36" w14:textId="77777777" w:rsidR="007657C4" w:rsidRPr="00DC7E13" w:rsidRDefault="007657C4" w:rsidP="007657C4">
      <w:pPr>
        <w:numPr>
          <w:ilvl w:val="0"/>
          <w:numId w:val="62"/>
        </w:numPr>
        <w:jc w:val="both"/>
        <w:rPr>
          <w:rFonts w:ascii="Geomanist" w:hAnsi="Geomanist" w:cs="Noto Sans"/>
          <w:b/>
          <w:bCs/>
          <w:lang w:val="es-MX"/>
        </w:rPr>
      </w:pPr>
      <w:r w:rsidRPr="00DC7E13">
        <w:rPr>
          <w:rFonts w:ascii="Calibri" w:hAnsi="Calibri" w:cs="Calibri"/>
          <w:b/>
          <w:bCs/>
          <w:lang w:val="es-MX"/>
        </w:rPr>
        <w:t> </w:t>
      </w:r>
      <w:r w:rsidRPr="00DC7E13">
        <w:rPr>
          <w:rFonts w:ascii="Geomanist" w:hAnsi="Geomanist" w:cs="Noto Sans"/>
          <w:b/>
          <w:bCs/>
          <w:lang w:val="es-MX"/>
        </w:rPr>
        <w:t xml:space="preserve">Facultades del </w:t>
      </w:r>
      <w:r w:rsidRPr="00DC7E13">
        <w:rPr>
          <w:rFonts w:ascii="Geomanist" w:hAnsi="Geomanist" w:cs="Geomanist"/>
          <w:b/>
          <w:bCs/>
          <w:lang w:val="es-MX"/>
        </w:rPr>
        <w:t>Á</w:t>
      </w:r>
      <w:r w:rsidRPr="00DC7E13">
        <w:rPr>
          <w:rFonts w:ascii="Geomanist" w:hAnsi="Geomanist" w:cs="Noto Sans"/>
          <w:b/>
          <w:bCs/>
          <w:lang w:val="es-MX"/>
        </w:rPr>
        <w:t>rea</w:t>
      </w:r>
      <w:r w:rsidRPr="00DC7E13">
        <w:rPr>
          <w:rFonts w:ascii="Calibri" w:hAnsi="Calibri" w:cs="Calibri"/>
          <w:b/>
          <w:bCs/>
          <w:lang w:val="es-MX"/>
        </w:rPr>
        <w:t> </w:t>
      </w:r>
      <w:r w:rsidRPr="00DC7E13">
        <w:rPr>
          <w:rFonts w:ascii="Geomanist" w:hAnsi="Geomanist" w:cs="Noto Sans"/>
          <w:b/>
          <w:bCs/>
          <w:lang w:val="es-MX"/>
        </w:rPr>
        <w:t>Usuaria de la Campa</w:t>
      </w:r>
      <w:r w:rsidRPr="00DC7E13">
        <w:rPr>
          <w:rFonts w:ascii="Geomanist" w:hAnsi="Geomanist" w:cs="Geomanist"/>
          <w:b/>
          <w:bCs/>
          <w:lang w:val="es-MX"/>
        </w:rPr>
        <w:t>ñ</w:t>
      </w:r>
      <w:r w:rsidRPr="00DC7E13">
        <w:rPr>
          <w:rFonts w:ascii="Geomanist" w:hAnsi="Geomanist" w:cs="Noto Sans"/>
          <w:b/>
          <w:bCs/>
          <w:lang w:val="es-MX"/>
        </w:rPr>
        <w:t>a.</w:t>
      </w:r>
      <w:r w:rsidRPr="00DC7E13">
        <w:rPr>
          <w:rFonts w:ascii="Calibri" w:hAnsi="Calibri" w:cs="Calibri"/>
          <w:b/>
          <w:bCs/>
          <w:lang w:val="es-MX"/>
        </w:rPr>
        <w:t> </w:t>
      </w:r>
    </w:p>
    <w:p w14:paraId="0D71D4EB"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6301F0CB"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Como parte de las Funciones Sustantivas de la Coordinación de Unidades de Primer Nivel, establecidas en el Manual de organización de la Dirección de Prestaciones Médicas Clave: 2000-002-001 validado el 08 de octubre de 2021, se encuentran las siguientes:</w:t>
      </w:r>
      <w:r w:rsidRPr="00DC7E13">
        <w:rPr>
          <w:rFonts w:ascii="Calibri" w:hAnsi="Calibri" w:cs="Calibri"/>
        </w:rPr>
        <w:t> </w:t>
      </w:r>
      <w:r w:rsidRPr="00DC7E13">
        <w:rPr>
          <w:rFonts w:ascii="Calibri" w:hAnsi="Calibri" w:cs="Calibri"/>
          <w:lang w:val="es-MX"/>
        </w:rPr>
        <w:t> </w:t>
      </w:r>
    </w:p>
    <w:p w14:paraId="5C7F8924"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23BD0B69"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b/>
          <w:bCs/>
          <w:i/>
          <w:iCs/>
        </w:rPr>
        <w:t>“7.1.4.1 Coordinación de Unidades de Primer Nivel.</w:t>
      </w:r>
      <w:r w:rsidRPr="00DC7E13">
        <w:rPr>
          <w:rFonts w:ascii="Calibri" w:hAnsi="Calibri" w:cs="Calibri"/>
          <w:lang w:val="es-MX"/>
        </w:rPr>
        <w:t> </w:t>
      </w:r>
    </w:p>
    <w:p w14:paraId="266B931D"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07F77C75" w14:textId="760AFFDC" w:rsidR="007657C4" w:rsidRPr="00DC7E13" w:rsidRDefault="007657C4" w:rsidP="007657C4">
      <w:pPr>
        <w:ind w:left="-567"/>
        <w:jc w:val="both"/>
        <w:rPr>
          <w:rFonts w:ascii="Geomanist" w:hAnsi="Geomanist" w:cs="Noto Sans"/>
          <w:lang w:val="es-MX"/>
        </w:rPr>
      </w:pPr>
      <w:r w:rsidRPr="00DC7E13">
        <w:rPr>
          <w:rFonts w:ascii="Geomanist" w:hAnsi="Geomanist" w:cs="Noto Sans"/>
          <w:i/>
          <w:iCs/>
        </w:rPr>
        <w:t>…</w:t>
      </w:r>
    </w:p>
    <w:p w14:paraId="3C6E3B78"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6BEC2F73"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i/>
          <w:iCs/>
        </w:rPr>
        <w:t>3. Aprobar a través de sus Divisiones las estrategias que mejoren la accesibilidad de los servicios de promoción y educación para la salud, prevención, nutrición, detección, diagnóstico y atención, con el propósito de mejorar las condiciones de salud de los derechohabientes y trabajadores del Instituto.</w:t>
      </w:r>
      <w:r w:rsidRPr="00DC7E13">
        <w:rPr>
          <w:rFonts w:ascii="Calibri" w:hAnsi="Calibri" w:cs="Calibri"/>
          <w:lang w:val="es-MX"/>
        </w:rPr>
        <w:t> </w:t>
      </w:r>
    </w:p>
    <w:p w14:paraId="5EE54C35"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1DA969CB"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i/>
          <w:iCs/>
        </w:rPr>
        <w:t>4….</w:t>
      </w:r>
      <w:r w:rsidRPr="00DC7E13">
        <w:rPr>
          <w:rFonts w:ascii="Calibri" w:hAnsi="Calibri" w:cs="Calibri"/>
          <w:lang w:val="es-MX"/>
        </w:rPr>
        <w:t> </w:t>
      </w:r>
    </w:p>
    <w:p w14:paraId="074C50BD"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15C21AC9"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i/>
          <w:iCs/>
        </w:rPr>
        <w:t>5. Aprobar estrategias de ampliación de cobertura que mejoren la accesibilidad de los servicios de promoción, prevención y atención, en beneficio de un número cada vez mayor de derechohabientes para obtener los impactos en salud programados, en el Primer Nivel de Atención.</w:t>
      </w:r>
      <w:r w:rsidRPr="00DC7E13">
        <w:rPr>
          <w:rFonts w:ascii="Calibri" w:hAnsi="Calibri" w:cs="Calibri"/>
          <w:lang w:val="es-MX"/>
        </w:rPr>
        <w:t> </w:t>
      </w:r>
    </w:p>
    <w:p w14:paraId="1DBA6A94" w14:textId="2EFFC21E"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r w:rsidRPr="00DC7E13">
        <w:rPr>
          <w:rFonts w:ascii="Geomanist" w:hAnsi="Geomanist" w:cs="Noto Sans"/>
          <w:i/>
          <w:iCs/>
        </w:rPr>
        <w:t>…</w:t>
      </w:r>
      <w:r w:rsidRPr="00DC7E13">
        <w:rPr>
          <w:rFonts w:ascii="Calibri" w:hAnsi="Calibri" w:cs="Calibri"/>
          <w:lang w:val="es-MX"/>
        </w:rPr>
        <w:t> </w:t>
      </w:r>
    </w:p>
    <w:p w14:paraId="30C63ADB" w14:textId="77777777" w:rsidR="00DC7E13" w:rsidRDefault="007657C4" w:rsidP="007657C4">
      <w:pPr>
        <w:ind w:left="-567"/>
        <w:jc w:val="both"/>
        <w:rPr>
          <w:rFonts w:ascii="Calibri" w:hAnsi="Calibri" w:cs="Calibri"/>
          <w:lang w:val="es-MX"/>
        </w:rPr>
      </w:pPr>
      <w:r w:rsidRPr="00DC7E13">
        <w:rPr>
          <w:rFonts w:ascii="Calibri" w:hAnsi="Calibri" w:cs="Calibri"/>
          <w:lang w:val="es-MX"/>
        </w:rPr>
        <w:t> </w:t>
      </w:r>
    </w:p>
    <w:p w14:paraId="33849F27" w14:textId="78A6C450" w:rsidR="007657C4" w:rsidRPr="00DC7E13" w:rsidRDefault="007657C4" w:rsidP="007657C4">
      <w:pPr>
        <w:ind w:left="-567"/>
        <w:jc w:val="both"/>
        <w:rPr>
          <w:rFonts w:ascii="Geomanist" w:hAnsi="Geomanist" w:cs="Noto Sans"/>
          <w:lang w:val="es-MX"/>
        </w:rPr>
      </w:pPr>
      <w:r w:rsidRPr="00DC7E13">
        <w:rPr>
          <w:rFonts w:ascii="Geomanist" w:hAnsi="Geomanist" w:cs="Noto Sans"/>
          <w:i/>
          <w:iCs/>
        </w:rPr>
        <w:t xml:space="preserve">13. Aprobar los criterios para el desarrollo, operación y explotación de los sistemas de información médica en materia de promoción, prevención y atención, que permitan disponer de información confiable, oportuna, suficiente y de calidad que contribuya a </w:t>
      </w:r>
      <w:r w:rsidRPr="00DC7E13">
        <w:rPr>
          <w:rFonts w:ascii="Geomanist" w:hAnsi="Geomanist" w:cs="Noto Sans"/>
          <w:i/>
          <w:iCs/>
        </w:rPr>
        <w:lastRenderedPageBreak/>
        <w:t>mejorar la prestación de los servicios, en coordinación con la Coordinación de Vigilancia Epidemiológica a través de su División de Información en Salud.</w:t>
      </w:r>
      <w:r w:rsidRPr="00DC7E13">
        <w:rPr>
          <w:rFonts w:ascii="Calibri" w:hAnsi="Calibri" w:cs="Calibri"/>
          <w:lang w:val="es-MX"/>
        </w:rPr>
        <w:t> </w:t>
      </w:r>
    </w:p>
    <w:p w14:paraId="3572F6E8"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1676E98A"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i/>
          <w:iCs/>
        </w:rPr>
        <w:t>…”</w:t>
      </w:r>
      <w:r w:rsidRPr="00DC7E13">
        <w:rPr>
          <w:rFonts w:ascii="Calibri" w:hAnsi="Calibri" w:cs="Calibri"/>
          <w:lang w:val="es-MX"/>
        </w:rPr>
        <w:t> </w:t>
      </w:r>
    </w:p>
    <w:p w14:paraId="6AEA2301"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334DCF55"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Estas funciones facultan a la Coordinación de Unidades de Primer Nivel para solicitar este tipo de tecnologías, con las que se mejora la accesibilidad de los derechohabientes, familiares registrados y trabajadores del Instituto a las Unidades de Medicina Familiar, permitiendo el desarrollo, operación y explotación de los sistemas de información médica en materia de</w:t>
      </w:r>
      <w:r w:rsidRPr="00DC7E13">
        <w:rPr>
          <w:rFonts w:ascii="Calibri" w:hAnsi="Calibri" w:cs="Calibri"/>
        </w:rPr>
        <w:t> </w:t>
      </w:r>
      <w:r w:rsidRPr="00DC7E13">
        <w:rPr>
          <w:rFonts w:ascii="Geomanist" w:hAnsi="Geomanist" w:cs="Noto Sans"/>
        </w:rPr>
        <w:t>atenci</w:t>
      </w:r>
      <w:r w:rsidRPr="00DC7E13">
        <w:rPr>
          <w:rFonts w:ascii="Geomanist" w:hAnsi="Geomanist" w:cs="Geomanist"/>
        </w:rPr>
        <w:t>ó</w:t>
      </w:r>
      <w:r w:rsidRPr="00DC7E13">
        <w:rPr>
          <w:rFonts w:ascii="Geomanist" w:hAnsi="Geomanist" w:cs="Noto Sans"/>
        </w:rPr>
        <w:t>n integral a la salud del primer nivel de atenci</w:t>
      </w:r>
      <w:r w:rsidRPr="00DC7E13">
        <w:rPr>
          <w:rFonts w:ascii="Geomanist" w:hAnsi="Geomanist" w:cs="Geomanist"/>
        </w:rPr>
        <w:t>ó</w:t>
      </w:r>
      <w:r w:rsidRPr="00DC7E13">
        <w:rPr>
          <w:rFonts w:ascii="Geomanist" w:hAnsi="Geomanist" w:cs="Noto Sans"/>
        </w:rPr>
        <w:t>n, donde en conjunto con la Coordinaci</w:t>
      </w:r>
      <w:r w:rsidRPr="00DC7E13">
        <w:rPr>
          <w:rFonts w:ascii="Geomanist" w:hAnsi="Geomanist" w:cs="Geomanist"/>
        </w:rPr>
        <w:t>ó</w:t>
      </w:r>
      <w:r w:rsidRPr="00DC7E13">
        <w:rPr>
          <w:rFonts w:ascii="Geomanist" w:hAnsi="Geomanist" w:cs="Noto Sans"/>
        </w:rPr>
        <w:t>n de Servicios de Infraestructura Tecnol</w:t>
      </w:r>
      <w:r w:rsidRPr="00DC7E13">
        <w:rPr>
          <w:rFonts w:ascii="Geomanist" w:hAnsi="Geomanist" w:cs="Geomanist"/>
        </w:rPr>
        <w:t>ó</w:t>
      </w:r>
      <w:r w:rsidRPr="00DC7E13">
        <w:rPr>
          <w:rFonts w:ascii="Geomanist" w:hAnsi="Geomanist" w:cs="Noto Sans"/>
        </w:rPr>
        <w:t>gica Institucional, se idean y materializan conceptos nuevos e innovadores que brindan la mejora de los procesos basado en Tecnologías de la Información y Comunicación (TIC).</w:t>
      </w:r>
      <w:r w:rsidRPr="00DC7E13">
        <w:rPr>
          <w:rFonts w:ascii="Calibri" w:hAnsi="Calibri" w:cs="Calibri"/>
          <w:lang w:val="es-MX"/>
        </w:rPr>
        <w:t> </w:t>
      </w:r>
    </w:p>
    <w:p w14:paraId="4B17ADFE"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667AD95D" w14:textId="77777777" w:rsidR="007657C4" w:rsidRPr="00DC7E13" w:rsidRDefault="007657C4" w:rsidP="007657C4">
      <w:pPr>
        <w:numPr>
          <w:ilvl w:val="0"/>
          <w:numId w:val="63"/>
        </w:numPr>
        <w:jc w:val="both"/>
        <w:rPr>
          <w:rFonts w:ascii="Geomanist" w:hAnsi="Geomanist" w:cs="Noto Sans"/>
          <w:b/>
          <w:bCs/>
          <w:lang w:val="es-MX"/>
        </w:rPr>
      </w:pPr>
      <w:r w:rsidRPr="00DC7E13">
        <w:rPr>
          <w:rFonts w:ascii="Calibri" w:hAnsi="Calibri" w:cs="Calibri"/>
          <w:b/>
          <w:bCs/>
          <w:lang w:val="es-MX"/>
        </w:rPr>
        <w:t> </w:t>
      </w:r>
      <w:r w:rsidRPr="00DC7E13">
        <w:rPr>
          <w:rFonts w:ascii="Geomanist" w:hAnsi="Geomanist" w:cs="Noto Sans"/>
          <w:b/>
          <w:bCs/>
          <w:lang w:val="es-MX"/>
        </w:rPr>
        <w:t>Justificaci</w:t>
      </w:r>
      <w:r w:rsidRPr="00DC7E13">
        <w:rPr>
          <w:rFonts w:ascii="Geomanist" w:hAnsi="Geomanist" w:cs="Geomanist"/>
          <w:b/>
          <w:bCs/>
          <w:lang w:val="es-MX"/>
        </w:rPr>
        <w:t>ó</w:t>
      </w:r>
      <w:r w:rsidRPr="00DC7E13">
        <w:rPr>
          <w:rFonts w:ascii="Geomanist" w:hAnsi="Geomanist" w:cs="Noto Sans"/>
          <w:b/>
          <w:bCs/>
          <w:lang w:val="es-MX"/>
        </w:rPr>
        <w:t>n.</w:t>
      </w:r>
      <w:r w:rsidRPr="00DC7E13">
        <w:rPr>
          <w:rFonts w:ascii="Calibri" w:hAnsi="Calibri" w:cs="Calibri"/>
          <w:b/>
          <w:bCs/>
          <w:lang w:val="es-MX"/>
        </w:rPr>
        <w:t> </w:t>
      </w:r>
    </w:p>
    <w:p w14:paraId="11F1BACD" w14:textId="77777777" w:rsidR="007657C4" w:rsidRPr="00DC7E13" w:rsidRDefault="007657C4" w:rsidP="007657C4">
      <w:pPr>
        <w:ind w:left="-567"/>
        <w:jc w:val="both"/>
        <w:rPr>
          <w:rFonts w:ascii="Geomanist" w:hAnsi="Geomanist" w:cs="Noto Sans"/>
          <w:lang w:val="es-MX"/>
        </w:rPr>
      </w:pPr>
      <w:r w:rsidRPr="00DC7E13">
        <w:rPr>
          <w:rFonts w:ascii="Calibri" w:hAnsi="Calibri" w:cs="Calibri"/>
          <w:b/>
          <w:bCs/>
        </w:rPr>
        <w:t> </w:t>
      </w:r>
      <w:r w:rsidRPr="00DC7E13">
        <w:rPr>
          <w:rFonts w:ascii="Calibri" w:hAnsi="Calibri" w:cs="Calibri"/>
          <w:lang w:val="es-MX"/>
        </w:rPr>
        <w:t> </w:t>
      </w:r>
    </w:p>
    <w:p w14:paraId="0198012D"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El Servicio de Centros de Contacto para la Campaña de Cita Médica Telefónica, es un componente de suma relevancia para El Instituto, debido a que integra un modelo moderno de atención, la cual contribuye a la disposición de un canal unificado de operación y de moderna atención, mediante la homologación de la información a lo largo de la operación y la puesta en marcha de modelos de atención no presenciales que fortalecen y complementan los canales de servicio existentes, homologando la experiencia de uso en telefonía, permitiendo a derechohabientes, familiares registrados y trabajadores del Instituto agendar una cita médica en su consultorio/turno en la Unidad de Medicina Familiar de Adscripción, lo cual le permite la accesibilidad, el acortamiento de distancias, la disminución de tiempo empleado para tramitar una cita médica, así como el desplazamiento a la unidad médica para solicitar tiempo para su atención médica, de forma sencilla, ordenada y oportuna de manera digital no presencial donde el paciente puede elegir con base a su necesidad la fecha y hora de la atención.</w:t>
      </w:r>
      <w:r w:rsidRPr="00DC7E13">
        <w:rPr>
          <w:rFonts w:ascii="Calibri" w:hAnsi="Calibri" w:cs="Calibri"/>
        </w:rPr>
        <w:t> </w:t>
      </w:r>
      <w:r w:rsidRPr="00DC7E13">
        <w:rPr>
          <w:rFonts w:ascii="Calibri" w:hAnsi="Calibri" w:cs="Calibri"/>
          <w:lang w:val="es-MX"/>
        </w:rPr>
        <w:t> </w:t>
      </w:r>
    </w:p>
    <w:p w14:paraId="3F71BF63"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09C820F8" w14:textId="77777777" w:rsidR="007657C4" w:rsidRPr="00DC7E13" w:rsidRDefault="007657C4" w:rsidP="007657C4">
      <w:pPr>
        <w:numPr>
          <w:ilvl w:val="0"/>
          <w:numId w:val="64"/>
        </w:numPr>
        <w:jc w:val="both"/>
        <w:rPr>
          <w:rFonts w:ascii="Geomanist" w:hAnsi="Geomanist" w:cs="Noto Sans"/>
          <w:b/>
          <w:bCs/>
          <w:lang w:val="es-MX"/>
        </w:rPr>
      </w:pPr>
      <w:r w:rsidRPr="00DC7E13">
        <w:rPr>
          <w:rFonts w:ascii="Calibri" w:hAnsi="Calibri" w:cs="Calibri"/>
          <w:b/>
          <w:bCs/>
          <w:lang w:val="es-MX"/>
        </w:rPr>
        <w:t> </w:t>
      </w:r>
      <w:r w:rsidRPr="00DC7E13">
        <w:rPr>
          <w:rFonts w:ascii="Geomanist" w:hAnsi="Geomanist" w:cs="Noto Sans"/>
          <w:b/>
          <w:bCs/>
          <w:lang w:val="es-MX"/>
        </w:rPr>
        <w:t>Alcance.</w:t>
      </w:r>
      <w:r w:rsidRPr="00DC7E13">
        <w:rPr>
          <w:rFonts w:ascii="Calibri" w:hAnsi="Calibri" w:cs="Calibri"/>
          <w:b/>
          <w:bCs/>
          <w:lang w:val="es-MX"/>
        </w:rPr>
        <w:t> </w:t>
      </w:r>
    </w:p>
    <w:p w14:paraId="5DA58D87"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3333602A"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Establecer la comunicación vía telefónica a toda la República Mexicana, para los trabajadores afiliados y vigentes que cuenten con Número de Seguridad Social (NSS) podrán comunicarse al número 800 681 25 25.</w:t>
      </w:r>
      <w:r w:rsidRPr="00DC7E13">
        <w:rPr>
          <w:rFonts w:ascii="Calibri" w:hAnsi="Calibri" w:cs="Calibri"/>
          <w:lang w:val="es-MX"/>
        </w:rPr>
        <w:t> </w:t>
      </w:r>
    </w:p>
    <w:p w14:paraId="54FD0938"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0A577AA5"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La cita médica telefónica, es una herramienta la cual facilita al derechohabiente, solicitar una cita médica en su unidad de adscripción vía telefónica sin la necesidad de acudir a su unidad de medicina familiar.</w:t>
      </w:r>
      <w:r w:rsidRPr="00DC7E13">
        <w:rPr>
          <w:rFonts w:ascii="Calibri" w:hAnsi="Calibri" w:cs="Calibri"/>
          <w:lang w:val="es-MX"/>
        </w:rPr>
        <w:t> </w:t>
      </w:r>
    </w:p>
    <w:p w14:paraId="5908C27D"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401A183E" w14:textId="77777777" w:rsidR="007657C4" w:rsidRPr="00DC7E13" w:rsidRDefault="007657C4" w:rsidP="007657C4">
      <w:pPr>
        <w:ind w:left="-567"/>
        <w:jc w:val="both"/>
        <w:rPr>
          <w:rFonts w:ascii="Geomanist" w:hAnsi="Geomanist" w:cs="Noto Sans"/>
        </w:rPr>
      </w:pPr>
      <w:r w:rsidRPr="00DC7E13">
        <w:rPr>
          <w:rFonts w:ascii="Geomanist" w:hAnsi="Geomanist" w:cs="Noto Sans"/>
        </w:rPr>
        <w:lastRenderedPageBreak/>
        <w:t>En este contexto, la prestación del servicio CCIMSS Morelia,</w:t>
      </w:r>
      <w:r w:rsidRPr="00DC7E13">
        <w:rPr>
          <w:rFonts w:ascii="Calibri" w:hAnsi="Calibri" w:cs="Calibri"/>
        </w:rPr>
        <w:t> </w:t>
      </w:r>
      <w:r w:rsidRPr="00DC7E13">
        <w:rPr>
          <w:rFonts w:ascii="Geomanist" w:hAnsi="Geomanist" w:cs="Noto Sans"/>
        </w:rPr>
        <w:t>Michoacán., correspondiente a la campaña Cita Médica Telefónica deberá ser prestado atendiendo todas y cada una de las especificaciones, características y requerimientos técnicos y de calidad establecidos en el Anexo Técnico del servicio CCIMSS Morelia,</w:t>
      </w:r>
      <w:r w:rsidRPr="00DC7E13">
        <w:rPr>
          <w:rFonts w:ascii="Calibri" w:hAnsi="Calibri" w:cs="Calibri"/>
        </w:rPr>
        <w:t> </w:t>
      </w:r>
      <w:r w:rsidRPr="00DC7E13">
        <w:rPr>
          <w:rFonts w:ascii="Geomanist" w:hAnsi="Geomanist" w:cs="Noto Sans"/>
        </w:rPr>
        <w:t>Michoacán.</w:t>
      </w:r>
    </w:p>
    <w:p w14:paraId="661E7007"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38BC9808" w14:textId="77777777" w:rsidR="007657C4" w:rsidRPr="00DC7E13" w:rsidRDefault="007657C4" w:rsidP="007657C4">
      <w:pPr>
        <w:numPr>
          <w:ilvl w:val="0"/>
          <w:numId w:val="65"/>
        </w:numPr>
        <w:jc w:val="both"/>
        <w:rPr>
          <w:rFonts w:ascii="Geomanist" w:hAnsi="Geomanist" w:cs="Noto Sans"/>
          <w:b/>
          <w:bCs/>
          <w:lang w:val="es-MX"/>
        </w:rPr>
      </w:pPr>
      <w:r w:rsidRPr="00DC7E13">
        <w:rPr>
          <w:rFonts w:ascii="Calibri" w:hAnsi="Calibri" w:cs="Calibri"/>
          <w:b/>
          <w:bCs/>
          <w:lang w:val="es-MX"/>
        </w:rPr>
        <w:t> </w:t>
      </w:r>
      <w:r w:rsidRPr="00DC7E13">
        <w:rPr>
          <w:rFonts w:ascii="Geomanist" w:hAnsi="Geomanist" w:cs="Noto Sans"/>
          <w:b/>
          <w:bCs/>
          <w:lang w:val="es-MX"/>
        </w:rPr>
        <w:t>Estimado de interacciones.</w:t>
      </w:r>
      <w:r w:rsidRPr="00DC7E13">
        <w:rPr>
          <w:rFonts w:ascii="Calibri" w:hAnsi="Calibri" w:cs="Calibri"/>
          <w:b/>
          <w:bCs/>
          <w:lang w:val="es-MX"/>
        </w:rPr>
        <w:t> </w:t>
      </w:r>
    </w:p>
    <w:p w14:paraId="36213C6E"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3418136A"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Con la finalidad de que el Licitante cuente con elementos de planeación, se proporciona la información del comportamiento de la demanda de servicios durante los ejercicios 2019 al mes de diciembre 2024, en el apartado</w:t>
      </w:r>
      <w:r w:rsidRPr="00DC7E13">
        <w:rPr>
          <w:rFonts w:ascii="Calibri" w:hAnsi="Calibri" w:cs="Calibri"/>
        </w:rPr>
        <w:t> </w:t>
      </w:r>
      <w:r w:rsidRPr="00DC7E13">
        <w:rPr>
          <w:rFonts w:ascii="Geomanist" w:hAnsi="Geomanist" w:cs="Noto Sans"/>
        </w:rPr>
        <w:t>3.8.</w:t>
      </w:r>
      <w:r w:rsidRPr="00DC7E13">
        <w:rPr>
          <w:rFonts w:ascii="Calibri" w:hAnsi="Calibri" w:cs="Calibri"/>
        </w:rPr>
        <w:t> </w:t>
      </w:r>
      <w:r w:rsidRPr="00DC7E13">
        <w:rPr>
          <w:rFonts w:ascii="Geomanist" w:hAnsi="Geomanist" w:cs="Noto Sans"/>
        </w:rPr>
        <w:t>Disponibilidad de la Infraestructura, del Anexo T</w:t>
      </w:r>
      <w:r w:rsidRPr="00DC7E13">
        <w:rPr>
          <w:rFonts w:ascii="Geomanist" w:hAnsi="Geomanist" w:cs="Geomanist"/>
        </w:rPr>
        <w:t>é</w:t>
      </w:r>
      <w:r w:rsidRPr="00DC7E13">
        <w:rPr>
          <w:rFonts w:ascii="Geomanist" w:hAnsi="Geomanist" w:cs="Noto Sans"/>
        </w:rPr>
        <w:t>cnico del servicio CC IMSS Morelia,</w:t>
      </w:r>
      <w:r w:rsidRPr="00DC7E13">
        <w:rPr>
          <w:rFonts w:ascii="Calibri" w:hAnsi="Calibri" w:cs="Calibri"/>
        </w:rPr>
        <w:t> </w:t>
      </w:r>
      <w:r w:rsidRPr="00DC7E13">
        <w:rPr>
          <w:rFonts w:ascii="Geomanist" w:hAnsi="Geomanist" w:cs="Noto Sans"/>
        </w:rPr>
        <w:t>Michoacán.</w:t>
      </w:r>
      <w:r w:rsidRPr="00DC7E13">
        <w:rPr>
          <w:rFonts w:ascii="Calibri" w:hAnsi="Calibri" w:cs="Calibri"/>
          <w:lang w:val="es-MX"/>
        </w:rPr>
        <w:t> </w:t>
      </w:r>
    </w:p>
    <w:p w14:paraId="1AAD9FFA"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11DF04D4" w14:textId="77777777" w:rsidR="007657C4" w:rsidRPr="00DC7E13" w:rsidRDefault="007657C4" w:rsidP="007657C4">
      <w:pPr>
        <w:numPr>
          <w:ilvl w:val="0"/>
          <w:numId w:val="66"/>
        </w:numPr>
        <w:jc w:val="both"/>
        <w:rPr>
          <w:rFonts w:ascii="Geomanist" w:hAnsi="Geomanist" w:cs="Noto Sans"/>
          <w:b/>
          <w:bCs/>
          <w:lang w:val="es-MX"/>
        </w:rPr>
      </w:pPr>
      <w:r w:rsidRPr="00DC7E13">
        <w:rPr>
          <w:rFonts w:ascii="Calibri" w:hAnsi="Calibri" w:cs="Calibri"/>
          <w:b/>
          <w:bCs/>
          <w:lang w:val="es-MX"/>
        </w:rPr>
        <w:t> </w:t>
      </w:r>
      <w:r w:rsidRPr="00DC7E13">
        <w:rPr>
          <w:rFonts w:ascii="Geomanist" w:hAnsi="Geomanist" w:cs="Noto Sans"/>
          <w:b/>
          <w:bCs/>
          <w:lang w:val="es-MX"/>
        </w:rPr>
        <w:t>Tiempo</w:t>
      </w:r>
      <w:r w:rsidRPr="00DC7E13">
        <w:rPr>
          <w:rFonts w:ascii="Calibri" w:hAnsi="Calibri" w:cs="Calibri"/>
          <w:b/>
          <w:bCs/>
          <w:lang w:val="es-MX"/>
        </w:rPr>
        <w:t> </w:t>
      </w:r>
      <w:r w:rsidRPr="00DC7E13">
        <w:rPr>
          <w:rFonts w:ascii="Geomanist" w:hAnsi="Geomanist" w:cs="Noto Sans"/>
          <w:b/>
          <w:bCs/>
          <w:lang w:val="es-MX"/>
        </w:rPr>
        <w:t>estimado de cada</w:t>
      </w:r>
      <w:r w:rsidRPr="00DC7E13">
        <w:rPr>
          <w:rFonts w:ascii="Calibri" w:hAnsi="Calibri" w:cs="Calibri"/>
          <w:b/>
          <w:bCs/>
          <w:lang w:val="es-MX"/>
        </w:rPr>
        <w:t> </w:t>
      </w:r>
      <w:r w:rsidRPr="00DC7E13">
        <w:rPr>
          <w:rFonts w:ascii="Geomanist" w:hAnsi="Geomanist" w:cs="Noto Sans"/>
          <w:b/>
          <w:bCs/>
          <w:lang w:val="es-MX"/>
        </w:rPr>
        <w:t>interacci</w:t>
      </w:r>
      <w:r w:rsidRPr="00DC7E13">
        <w:rPr>
          <w:rFonts w:ascii="Geomanist" w:hAnsi="Geomanist" w:cs="Geomanist"/>
          <w:b/>
          <w:bCs/>
          <w:lang w:val="es-MX"/>
        </w:rPr>
        <w:t>ó</w:t>
      </w:r>
      <w:r w:rsidRPr="00DC7E13">
        <w:rPr>
          <w:rFonts w:ascii="Geomanist" w:hAnsi="Geomanist" w:cs="Noto Sans"/>
          <w:b/>
          <w:bCs/>
          <w:lang w:val="es-MX"/>
        </w:rPr>
        <w:t>n</w:t>
      </w:r>
      <w:r w:rsidRPr="00DC7E13">
        <w:rPr>
          <w:rFonts w:ascii="Calibri" w:hAnsi="Calibri" w:cs="Calibri"/>
          <w:b/>
          <w:bCs/>
          <w:lang w:val="es-MX"/>
        </w:rPr>
        <w:t>  </w:t>
      </w:r>
    </w:p>
    <w:p w14:paraId="33C8E5AD"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3D1FDB37"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El Tiempo estimado de cada interacción será medio de captación como son:</w:t>
      </w:r>
      <w:r w:rsidRPr="00DC7E13">
        <w:rPr>
          <w:rFonts w:ascii="Calibri" w:hAnsi="Calibri" w:cs="Calibri"/>
          <w:lang w:val="es-MX"/>
        </w:rPr>
        <w:t> </w:t>
      </w:r>
    </w:p>
    <w:p w14:paraId="0A299DC2"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7995C79B"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Respuesta de Voz Interactiva, IVR (Interactive</w:t>
      </w:r>
      <w:r w:rsidRPr="00DC7E13">
        <w:rPr>
          <w:rFonts w:ascii="Calibri" w:hAnsi="Calibri" w:cs="Calibri"/>
        </w:rPr>
        <w:t> </w:t>
      </w:r>
      <w:proofErr w:type="spellStart"/>
      <w:r w:rsidRPr="00DC7E13">
        <w:rPr>
          <w:rFonts w:ascii="Geomanist" w:hAnsi="Geomanist" w:cs="Noto Sans"/>
        </w:rPr>
        <w:t>Voice</w:t>
      </w:r>
      <w:proofErr w:type="spellEnd"/>
      <w:r w:rsidRPr="00DC7E13">
        <w:rPr>
          <w:rFonts w:ascii="Calibri" w:hAnsi="Calibri" w:cs="Calibri"/>
        </w:rPr>
        <w:t> </w:t>
      </w:r>
      <w:r w:rsidRPr="00DC7E13">
        <w:rPr>
          <w:rFonts w:ascii="Geomanist" w:hAnsi="Geomanist" w:cs="Noto Sans"/>
        </w:rPr>
        <w:t>Response por sus siglas en ingles)</w:t>
      </w:r>
      <w:r w:rsidRPr="00DC7E13">
        <w:rPr>
          <w:rFonts w:ascii="Calibri" w:hAnsi="Calibri" w:cs="Calibri"/>
          <w:lang w:val="es-MX"/>
        </w:rPr>
        <w:t> </w:t>
      </w:r>
    </w:p>
    <w:p w14:paraId="021784FE"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5B55A52A"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PS-I (posiciones de agente)</w:t>
      </w:r>
      <w:r w:rsidRPr="00DC7E13">
        <w:rPr>
          <w:rFonts w:ascii="Calibri" w:hAnsi="Calibri" w:cs="Calibri"/>
          <w:lang w:val="es-MX"/>
        </w:rPr>
        <w:t> </w:t>
      </w:r>
    </w:p>
    <w:p w14:paraId="7FAE327E"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Tiempo estimado por interacción (AHT): 3.0 minutos</w:t>
      </w:r>
      <w:r w:rsidRPr="00DC7E13">
        <w:rPr>
          <w:rFonts w:ascii="Calibri" w:hAnsi="Calibri" w:cs="Calibri"/>
          <w:lang w:val="es-MX"/>
        </w:rPr>
        <w:t> </w:t>
      </w:r>
    </w:p>
    <w:p w14:paraId="58D414BE"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Garantizar que el AHT (tiempo promedio de llamada) sea igual o menor a 00:04:00 (4 Minutos) por llamada.</w:t>
      </w:r>
      <w:r w:rsidRPr="00DC7E13">
        <w:rPr>
          <w:rFonts w:ascii="Calibri" w:hAnsi="Calibri" w:cs="Calibri"/>
          <w:lang w:val="es-MX"/>
        </w:rPr>
        <w:t> </w:t>
      </w:r>
    </w:p>
    <w:p w14:paraId="5B2C985C"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58DDEB5F"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Atención Personalizada:</w:t>
      </w:r>
      <w:r w:rsidRPr="00DC7E13">
        <w:rPr>
          <w:rFonts w:ascii="Calibri" w:hAnsi="Calibri" w:cs="Calibri"/>
          <w:lang w:val="es-MX"/>
        </w:rPr>
        <w:t> </w:t>
      </w:r>
    </w:p>
    <w:p w14:paraId="549B6F35"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PS-I (Personal e instalaciones del proveedor)</w:t>
      </w:r>
      <w:r w:rsidRPr="00DC7E13">
        <w:rPr>
          <w:rFonts w:ascii="Calibri" w:hAnsi="Calibri" w:cs="Calibri"/>
          <w:lang w:val="es-MX"/>
        </w:rPr>
        <w:t> </w:t>
      </w:r>
    </w:p>
    <w:p w14:paraId="6A0619F8"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Tiempo Promedio: 3 minutos</w:t>
      </w:r>
      <w:r w:rsidRPr="00DC7E13">
        <w:rPr>
          <w:rFonts w:ascii="Calibri" w:hAnsi="Calibri" w:cs="Calibri"/>
        </w:rPr>
        <w:t>  </w:t>
      </w:r>
      <w:r w:rsidRPr="00DC7E13">
        <w:rPr>
          <w:rFonts w:ascii="Calibri" w:hAnsi="Calibri" w:cs="Calibri"/>
          <w:lang w:val="es-MX"/>
        </w:rPr>
        <w:t> </w:t>
      </w:r>
    </w:p>
    <w:p w14:paraId="071F3782"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Tiempo estimado por interacción: 3.0 minutos por interacción.</w:t>
      </w:r>
      <w:r w:rsidRPr="00DC7E13">
        <w:rPr>
          <w:rFonts w:ascii="Calibri" w:hAnsi="Calibri" w:cs="Calibri"/>
          <w:lang w:val="es-MX"/>
        </w:rPr>
        <w:t> </w:t>
      </w:r>
    </w:p>
    <w:p w14:paraId="53A125BB"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683156EA" w14:textId="6D7D9C5D" w:rsidR="007657C4" w:rsidRPr="00DC7E13" w:rsidRDefault="007657C4" w:rsidP="00DC7E13">
      <w:pPr>
        <w:pStyle w:val="Prrafodelista"/>
        <w:numPr>
          <w:ilvl w:val="0"/>
          <w:numId w:val="66"/>
        </w:numPr>
        <w:jc w:val="both"/>
        <w:rPr>
          <w:rFonts w:ascii="Geomanist" w:hAnsi="Geomanist" w:cs="Noto Sans"/>
          <w:b/>
          <w:bCs/>
          <w:sz w:val="24"/>
          <w:szCs w:val="24"/>
        </w:rPr>
      </w:pPr>
      <w:r w:rsidRPr="00DC7E13">
        <w:rPr>
          <w:rFonts w:ascii="Geomanist" w:hAnsi="Geomanist" w:cs="Noto Sans"/>
          <w:b/>
          <w:bCs/>
          <w:sz w:val="24"/>
          <w:szCs w:val="24"/>
        </w:rPr>
        <w:t>Tipo</w:t>
      </w:r>
      <w:r w:rsidRPr="00DC7E13">
        <w:rPr>
          <w:rFonts w:ascii="Calibri" w:hAnsi="Calibri" w:cs="Calibri"/>
          <w:b/>
          <w:bCs/>
          <w:sz w:val="24"/>
          <w:szCs w:val="24"/>
        </w:rPr>
        <w:t> </w:t>
      </w:r>
      <w:r w:rsidRPr="00DC7E13">
        <w:rPr>
          <w:rFonts w:ascii="Geomanist" w:hAnsi="Geomanist" w:cs="Noto Sans"/>
          <w:b/>
          <w:bCs/>
          <w:sz w:val="24"/>
          <w:szCs w:val="24"/>
        </w:rPr>
        <w:t>de agente</w:t>
      </w:r>
      <w:r w:rsidRPr="00DC7E13">
        <w:rPr>
          <w:rFonts w:ascii="Calibri" w:hAnsi="Calibri" w:cs="Calibri"/>
          <w:b/>
          <w:bCs/>
          <w:sz w:val="24"/>
          <w:szCs w:val="24"/>
        </w:rPr>
        <w:t> </w:t>
      </w:r>
      <w:r w:rsidRPr="00DC7E13">
        <w:rPr>
          <w:rFonts w:ascii="Geomanist" w:hAnsi="Geomanist" w:cs="Noto Sans"/>
          <w:b/>
          <w:bCs/>
          <w:sz w:val="24"/>
          <w:szCs w:val="24"/>
        </w:rPr>
        <w:t>requerido</w:t>
      </w:r>
      <w:r w:rsidRPr="00DC7E13">
        <w:rPr>
          <w:rFonts w:ascii="Calibri" w:hAnsi="Calibri" w:cs="Calibri"/>
          <w:b/>
          <w:bCs/>
          <w:sz w:val="24"/>
          <w:szCs w:val="24"/>
        </w:rPr>
        <w:t> </w:t>
      </w:r>
      <w:r w:rsidRPr="00DC7E13">
        <w:rPr>
          <w:rFonts w:ascii="Geomanist" w:hAnsi="Geomanist" w:cs="Noto Sans"/>
          <w:b/>
          <w:bCs/>
          <w:sz w:val="24"/>
          <w:szCs w:val="24"/>
        </w:rPr>
        <w:t>por campa</w:t>
      </w:r>
      <w:r w:rsidRPr="00DC7E13">
        <w:rPr>
          <w:rFonts w:ascii="Geomanist" w:hAnsi="Geomanist" w:cs="Geomanist"/>
          <w:b/>
          <w:bCs/>
          <w:sz w:val="24"/>
          <w:szCs w:val="24"/>
        </w:rPr>
        <w:t>ñ</w:t>
      </w:r>
      <w:r w:rsidRPr="00DC7E13">
        <w:rPr>
          <w:rFonts w:ascii="Geomanist" w:hAnsi="Geomanist" w:cs="Noto Sans"/>
          <w:b/>
          <w:bCs/>
          <w:sz w:val="24"/>
          <w:szCs w:val="24"/>
        </w:rPr>
        <w:t>a.</w:t>
      </w:r>
      <w:r w:rsidRPr="00DC7E13">
        <w:rPr>
          <w:rFonts w:ascii="Calibri" w:hAnsi="Calibri" w:cs="Calibri"/>
          <w:b/>
          <w:bCs/>
          <w:sz w:val="24"/>
          <w:szCs w:val="24"/>
        </w:rPr>
        <w:t> </w:t>
      </w:r>
    </w:p>
    <w:p w14:paraId="01771160"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PS-I con Agente Básico</w:t>
      </w:r>
      <w:r w:rsidRPr="00DC7E13">
        <w:rPr>
          <w:rFonts w:ascii="Calibri" w:hAnsi="Calibri" w:cs="Calibri"/>
          <w:lang w:val="es-MX"/>
        </w:rPr>
        <w:t> </w:t>
      </w:r>
    </w:p>
    <w:p w14:paraId="4FE23018"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335BE69B" w14:textId="5FFC130A" w:rsidR="007657C4" w:rsidRPr="00DC7E13" w:rsidRDefault="007657C4" w:rsidP="00DC7E13">
      <w:pPr>
        <w:pStyle w:val="Prrafodelista"/>
        <w:numPr>
          <w:ilvl w:val="0"/>
          <w:numId w:val="66"/>
        </w:numPr>
        <w:jc w:val="both"/>
        <w:rPr>
          <w:rFonts w:ascii="Geomanist" w:hAnsi="Geomanist" w:cs="Noto Sans"/>
          <w:b/>
          <w:bCs/>
          <w:sz w:val="24"/>
          <w:szCs w:val="24"/>
        </w:rPr>
      </w:pPr>
      <w:r w:rsidRPr="00DC7E13">
        <w:rPr>
          <w:rFonts w:ascii="Geomanist" w:hAnsi="Geomanist" w:cs="Noto Sans"/>
          <w:b/>
          <w:bCs/>
          <w:sz w:val="24"/>
          <w:szCs w:val="24"/>
        </w:rPr>
        <w:t>El horario de atención:</w:t>
      </w:r>
      <w:r w:rsidRPr="00DC7E13">
        <w:rPr>
          <w:rFonts w:ascii="Calibri" w:hAnsi="Calibri" w:cs="Calibri"/>
          <w:b/>
          <w:bCs/>
          <w:sz w:val="24"/>
          <w:szCs w:val="24"/>
        </w:rPr>
        <w:t>  </w:t>
      </w:r>
    </w:p>
    <w:p w14:paraId="17802477" w14:textId="448868DF"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r w:rsidRPr="00DC7E13">
        <w:rPr>
          <w:rFonts w:ascii="Geomanist" w:hAnsi="Geomanist" w:cs="Noto Sans"/>
        </w:rPr>
        <w:t>PS-I con Agente Básico</w:t>
      </w:r>
      <w:r w:rsidRPr="00DC7E13">
        <w:rPr>
          <w:rFonts w:ascii="Calibri" w:hAnsi="Calibri" w:cs="Calibri"/>
          <w:lang w:val="es-MX"/>
        </w:rPr>
        <w:t> </w:t>
      </w:r>
    </w:p>
    <w:p w14:paraId="2A03949E"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Lunes a viernes de 08:00</w:t>
      </w:r>
      <w:r w:rsidRPr="00DC7E13">
        <w:rPr>
          <w:rFonts w:ascii="Calibri" w:hAnsi="Calibri" w:cs="Calibri"/>
        </w:rPr>
        <w:t> </w:t>
      </w:r>
      <w:proofErr w:type="spellStart"/>
      <w:r w:rsidRPr="00DC7E13">
        <w:rPr>
          <w:rFonts w:ascii="Geomanist" w:hAnsi="Geomanist" w:cs="Noto Sans"/>
        </w:rPr>
        <w:t>Hrs</w:t>
      </w:r>
      <w:proofErr w:type="spellEnd"/>
      <w:r w:rsidRPr="00DC7E13">
        <w:rPr>
          <w:rFonts w:ascii="Geomanist" w:hAnsi="Geomanist" w:cs="Noto Sans"/>
        </w:rPr>
        <w:t>. a 20:00</w:t>
      </w:r>
      <w:r w:rsidRPr="00DC7E13">
        <w:rPr>
          <w:rFonts w:ascii="Calibri" w:hAnsi="Calibri" w:cs="Calibri"/>
        </w:rPr>
        <w:t> </w:t>
      </w:r>
      <w:proofErr w:type="spellStart"/>
      <w:r w:rsidRPr="00DC7E13">
        <w:rPr>
          <w:rFonts w:ascii="Geomanist" w:hAnsi="Geomanist" w:cs="Noto Sans"/>
        </w:rPr>
        <w:t>Hrs</w:t>
      </w:r>
      <w:proofErr w:type="spellEnd"/>
      <w:r w:rsidRPr="00DC7E13">
        <w:rPr>
          <w:rFonts w:ascii="Geomanist" w:hAnsi="Geomanist" w:cs="Noto Sans"/>
        </w:rPr>
        <w:t>.</w:t>
      </w:r>
      <w:r w:rsidRPr="00DC7E13">
        <w:rPr>
          <w:rFonts w:ascii="Calibri" w:hAnsi="Calibri" w:cs="Calibri"/>
        </w:rPr>
        <w:t>  </w:t>
      </w:r>
      <w:r w:rsidRPr="00DC7E13">
        <w:rPr>
          <w:rFonts w:ascii="Calibri" w:hAnsi="Calibri" w:cs="Calibri"/>
          <w:lang w:val="es-MX"/>
        </w:rPr>
        <w:t> </w:t>
      </w:r>
    </w:p>
    <w:p w14:paraId="66692B64"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Sábados, Domingos y días festivos de 08:00</w:t>
      </w:r>
      <w:r w:rsidRPr="00DC7E13">
        <w:rPr>
          <w:rFonts w:ascii="Calibri" w:hAnsi="Calibri" w:cs="Calibri"/>
        </w:rPr>
        <w:t> </w:t>
      </w:r>
      <w:proofErr w:type="spellStart"/>
      <w:r w:rsidRPr="00DC7E13">
        <w:rPr>
          <w:rFonts w:ascii="Geomanist" w:hAnsi="Geomanist" w:cs="Noto Sans"/>
        </w:rPr>
        <w:t>Hrs</w:t>
      </w:r>
      <w:proofErr w:type="spellEnd"/>
      <w:r w:rsidRPr="00DC7E13">
        <w:rPr>
          <w:rFonts w:ascii="Calibri" w:hAnsi="Calibri" w:cs="Calibri"/>
        </w:rPr>
        <w:t> </w:t>
      </w:r>
      <w:r w:rsidRPr="00DC7E13">
        <w:rPr>
          <w:rFonts w:ascii="Geomanist" w:hAnsi="Geomanist" w:cs="Noto Sans"/>
        </w:rPr>
        <w:t>a 14:00</w:t>
      </w:r>
      <w:r w:rsidRPr="00DC7E13">
        <w:rPr>
          <w:rFonts w:ascii="Calibri" w:hAnsi="Calibri" w:cs="Calibri"/>
        </w:rPr>
        <w:t> </w:t>
      </w:r>
      <w:proofErr w:type="spellStart"/>
      <w:r w:rsidRPr="00DC7E13">
        <w:rPr>
          <w:rFonts w:ascii="Geomanist" w:hAnsi="Geomanist" w:cs="Noto Sans"/>
        </w:rPr>
        <w:t>Hrs</w:t>
      </w:r>
      <w:proofErr w:type="spellEnd"/>
      <w:r w:rsidRPr="00DC7E13">
        <w:rPr>
          <w:rFonts w:ascii="Geomanist" w:hAnsi="Geomanist" w:cs="Noto Sans"/>
        </w:rPr>
        <w:t>.</w:t>
      </w:r>
      <w:r w:rsidRPr="00DC7E13">
        <w:rPr>
          <w:rFonts w:ascii="Calibri" w:hAnsi="Calibri" w:cs="Calibri"/>
        </w:rPr>
        <w:t> </w:t>
      </w:r>
      <w:r w:rsidRPr="00DC7E13">
        <w:rPr>
          <w:rFonts w:ascii="Calibri" w:hAnsi="Calibri" w:cs="Calibri"/>
          <w:lang w:val="es-MX"/>
        </w:rPr>
        <w:t> </w:t>
      </w:r>
    </w:p>
    <w:p w14:paraId="6BB28BCB" w14:textId="41D5179F" w:rsidR="007657C4" w:rsidRPr="00DC7E13" w:rsidRDefault="007657C4" w:rsidP="007657C4">
      <w:pPr>
        <w:ind w:left="-567"/>
        <w:jc w:val="both"/>
        <w:rPr>
          <w:rFonts w:ascii="Geomanist" w:hAnsi="Geomanist" w:cs="Noto Sans"/>
          <w:lang w:val="es-MX"/>
        </w:rPr>
      </w:pPr>
    </w:p>
    <w:p w14:paraId="3BA9DD3D"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La cantidad de agentes PS-I con Agente Básico y PS-I con Agente Especializado según corresponda para cada campaña será determinada de</w:t>
      </w:r>
      <w:r w:rsidRPr="00DC7E13">
        <w:rPr>
          <w:rFonts w:ascii="Calibri" w:hAnsi="Calibri" w:cs="Calibri"/>
        </w:rPr>
        <w:t> </w:t>
      </w:r>
      <w:r w:rsidRPr="00DC7E13">
        <w:rPr>
          <w:rFonts w:ascii="Geomanist" w:hAnsi="Geomanist" w:cs="Noto Sans"/>
        </w:rPr>
        <w:t>conformidad</w:t>
      </w:r>
      <w:r w:rsidRPr="00DC7E13">
        <w:rPr>
          <w:rFonts w:ascii="Calibri" w:hAnsi="Calibri" w:cs="Calibri"/>
        </w:rPr>
        <w:t> </w:t>
      </w:r>
      <w:r w:rsidRPr="00DC7E13">
        <w:rPr>
          <w:rFonts w:ascii="Geomanist" w:hAnsi="Geomanist" w:cs="Noto Sans"/>
        </w:rPr>
        <w:t xml:space="preserve">con lo establecido en </w:t>
      </w:r>
      <w:r w:rsidRPr="00DC7E13">
        <w:rPr>
          <w:rFonts w:ascii="Geomanist" w:hAnsi="Geomanist" w:cs="Noto Sans"/>
        </w:rPr>
        <w:lastRenderedPageBreak/>
        <w:t>el numeral</w:t>
      </w:r>
      <w:r w:rsidRPr="00DC7E13">
        <w:rPr>
          <w:rFonts w:ascii="Calibri" w:hAnsi="Calibri" w:cs="Calibri"/>
        </w:rPr>
        <w:t> </w:t>
      </w:r>
      <w:r w:rsidRPr="00DC7E13">
        <w:rPr>
          <w:rFonts w:ascii="Geomanist" w:hAnsi="Geomanist" w:cs="Noto Sans"/>
        </w:rPr>
        <w:t>4.6.1. De los agentes de atenci</w:t>
      </w:r>
      <w:r w:rsidRPr="00DC7E13">
        <w:rPr>
          <w:rFonts w:ascii="Geomanist" w:hAnsi="Geomanist" w:cs="Geomanist"/>
        </w:rPr>
        <w:t>ó</w:t>
      </w:r>
      <w:r w:rsidRPr="00DC7E13">
        <w:rPr>
          <w:rFonts w:ascii="Geomanist" w:hAnsi="Geomanist" w:cs="Noto Sans"/>
        </w:rPr>
        <w:t>n del CCIMSS Morelia,</w:t>
      </w:r>
      <w:r w:rsidRPr="00DC7E13">
        <w:rPr>
          <w:rFonts w:ascii="Calibri" w:hAnsi="Calibri" w:cs="Calibri"/>
        </w:rPr>
        <w:t> </w:t>
      </w:r>
      <w:r w:rsidRPr="00DC7E13">
        <w:rPr>
          <w:rFonts w:ascii="Geomanist" w:hAnsi="Geomanist" w:cs="Noto Sans"/>
        </w:rPr>
        <w:t>Michoacán,</w:t>
      </w:r>
      <w:r w:rsidRPr="00DC7E13">
        <w:rPr>
          <w:rFonts w:ascii="Calibri" w:hAnsi="Calibri" w:cs="Calibri"/>
        </w:rPr>
        <w:t> </w:t>
      </w:r>
      <w:r w:rsidRPr="00DC7E13">
        <w:rPr>
          <w:rFonts w:ascii="Geomanist" w:hAnsi="Geomanist" w:cs="Noto Sans"/>
        </w:rPr>
        <w:t>del Anexo T</w:t>
      </w:r>
      <w:r w:rsidRPr="00DC7E13">
        <w:rPr>
          <w:rFonts w:ascii="Geomanist" w:hAnsi="Geomanist" w:cs="Geomanist"/>
        </w:rPr>
        <w:t>é</w:t>
      </w:r>
      <w:r w:rsidRPr="00DC7E13">
        <w:rPr>
          <w:rFonts w:ascii="Geomanist" w:hAnsi="Geomanist" w:cs="Noto Sans"/>
        </w:rPr>
        <w:t>cnico.</w:t>
      </w:r>
      <w:r w:rsidRPr="00DC7E13">
        <w:rPr>
          <w:rFonts w:ascii="Calibri" w:hAnsi="Calibri" w:cs="Calibri"/>
          <w:lang w:val="es-MX"/>
        </w:rPr>
        <w:t> </w:t>
      </w:r>
    </w:p>
    <w:p w14:paraId="7E99359D"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56AABAAD" w14:textId="552C5852" w:rsidR="007657C4" w:rsidRPr="00DC7E13" w:rsidRDefault="007657C4" w:rsidP="00DC7E13">
      <w:pPr>
        <w:pStyle w:val="Prrafodelista"/>
        <w:numPr>
          <w:ilvl w:val="0"/>
          <w:numId w:val="66"/>
        </w:numPr>
        <w:jc w:val="both"/>
        <w:rPr>
          <w:rFonts w:ascii="Geomanist" w:hAnsi="Geomanist" w:cs="Noto Sans"/>
          <w:b/>
          <w:bCs/>
          <w:sz w:val="24"/>
          <w:szCs w:val="24"/>
        </w:rPr>
      </w:pPr>
      <w:r w:rsidRPr="00DC7E13">
        <w:rPr>
          <w:rFonts w:ascii="Geomanist" w:hAnsi="Geomanist" w:cs="Noto Sans"/>
          <w:b/>
          <w:bCs/>
          <w:sz w:val="24"/>
          <w:szCs w:val="24"/>
        </w:rPr>
        <w:t xml:space="preserve">Datos del </w:t>
      </w:r>
      <w:r w:rsidRPr="00DC7E13">
        <w:rPr>
          <w:rFonts w:ascii="Geomanist" w:hAnsi="Geomanist" w:cs="Geomanist"/>
          <w:b/>
          <w:bCs/>
          <w:sz w:val="24"/>
          <w:szCs w:val="24"/>
        </w:rPr>
        <w:t>Á</w:t>
      </w:r>
      <w:r w:rsidRPr="00DC7E13">
        <w:rPr>
          <w:rFonts w:ascii="Geomanist" w:hAnsi="Geomanist" w:cs="Noto Sans"/>
          <w:b/>
          <w:bCs/>
          <w:sz w:val="24"/>
          <w:szCs w:val="24"/>
        </w:rPr>
        <w:t>rea</w:t>
      </w:r>
      <w:r w:rsidRPr="00DC7E13">
        <w:rPr>
          <w:rFonts w:ascii="Calibri" w:hAnsi="Calibri" w:cs="Calibri"/>
          <w:b/>
          <w:bCs/>
          <w:sz w:val="24"/>
          <w:szCs w:val="24"/>
        </w:rPr>
        <w:t> </w:t>
      </w:r>
      <w:r w:rsidRPr="00DC7E13">
        <w:rPr>
          <w:rFonts w:ascii="Geomanist" w:hAnsi="Geomanist" w:cs="Noto Sans"/>
          <w:b/>
          <w:bCs/>
          <w:sz w:val="24"/>
          <w:szCs w:val="24"/>
        </w:rPr>
        <w:t>Usuaria</w:t>
      </w:r>
      <w:r w:rsidRPr="00DC7E13">
        <w:rPr>
          <w:rFonts w:ascii="Calibri" w:hAnsi="Calibri" w:cs="Calibri"/>
          <w:b/>
          <w:bCs/>
          <w:sz w:val="24"/>
          <w:szCs w:val="24"/>
        </w:rPr>
        <w:t> </w:t>
      </w:r>
      <w:r w:rsidRPr="00DC7E13">
        <w:rPr>
          <w:rFonts w:ascii="Geomanist" w:hAnsi="Geomanist" w:cs="Noto Sans"/>
          <w:b/>
          <w:bCs/>
          <w:sz w:val="24"/>
          <w:szCs w:val="24"/>
        </w:rPr>
        <w:t>de la campa</w:t>
      </w:r>
      <w:r w:rsidRPr="00DC7E13">
        <w:rPr>
          <w:rFonts w:ascii="Geomanist" w:hAnsi="Geomanist" w:cs="Geomanist"/>
          <w:b/>
          <w:bCs/>
          <w:sz w:val="24"/>
          <w:szCs w:val="24"/>
        </w:rPr>
        <w:t>ñ</w:t>
      </w:r>
      <w:r w:rsidRPr="00DC7E13">
        <w:rPr>
          <w:rFonts w:ascii="Geomanist" w:hAnsi="Geomanist" w:cs="Noto Sans"/>
          <w:b/>
          <w:bCs/>
          <w:sz w:val="24"/>
          <w:szCs w:val="24"/>
        </w:rPr>
        <w:t>a por parte de</w:t>
      </w:r>
      <w:r w:rsidRPr="00DC7E13">
        <w:rPr>
          <w:rFonts w:ascii="Calibri" w:hAnsi="Calibri" w:cs="Calibri"/>
          <w:b/>
          <w:bCs/>
          <w:sz w:val="24"/>
          <w:szCs w:val="24"/>
        </w:rPr>
        <w:t> </w:t>
      </w:r>
      <w:r w:rsidRPr="00DC7E13">
        <w:rPr>
          <w:rFonts w:ascii="Geomanist" w:hAnsi="Geomanist" w:cs="Noto Sans"/>
          <w:b/>
          <w:bCs/>
          <w:sz w:val="24"/>
          <w:szCs w:val="24"/>
        </w:rPr>
        <w:t>El Instituto.</w:t>
      </w:r>
      <w:r w:rsidRPr="00DC7E13">
        <w:rPr>
          <w:rFonts w:ascii="Calibri" w:hAnsi="Calibri" w:cs="Calibri"/>
          <w:b/>
          <w:bCs/>
          <w:sz w:val="24"/>
          <w:szCs w:val="24"/>
        </w:rPr>
        <w:t> </w:t>
      </w:r>
    </w:p>
    <w:p w14:paraId="1680AF4D" w14:textId="79295DF8"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r w:rsidRPr="00DC7E13">
        <w:rPr>
          <w:rFonts w:ascii="Geomanist" w:hAnsi="Geomanist" w:cs="Noto Sans"/>
        </w:rPr>
        <w:t>Titular de la Coordinación de Unidades de</w:t>
      </w:r>
      <w:r w:rsidRPr="00DC7E13">
        <w:rPr>
          <w:rFonts w:ascii="Calibri" w:hAnsi="Calibri" w:cs="Calibri"/>
        </w:rPr>
        <w:t> </w:t>
      </w:r>
      <w:r w:rsidRPr="00DC7E13">
        <w:rPr>
          <w:rFonts w:ascii="Geomanist" w:hAnsi="Geomanist" w:cs="Noto Sans"/>
        </w:rPr>
        <w:t>Primer</w:t>
      </w:r>
      <w:r w:rsidRPr="00DC7E13">
        <w:rPr>
          <w:rFonts w:ascii="Calibri" w:hAnsi="Calibri" w:cs="Calibri"/>
        </w:rPr>
        <w:t> </w:t>
      </w:r>
      <w:r w:rsidRPr="00DC7E13">
        <w:rPr>
          <w:rFonts w:ascii="Geomanist" w:hAnsi="Geomanist" w:cs="Noto Sans"/>
        </w:rPr>
        <w:t>Nivel.</w:t>
      </w:r>
      <w:r w:rsidRPr="00DC7E13">
        <w:rPr>
          <w:rFonts w:ascii="Calibri" w:hAnsi="Calibri" w:cs="Calibri"/>
          <w:lang w:val="es-MX"/>
        </w:rPr>
        <w:t> </w:t>
      </w:r>
    </w:p>
    <w:p w14:paraId="61D1EC05"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7E93595F" w14:textId="72204D9A" w:rsidR="007657C4" w:rsidRPr="00DC7E13" w:rsidRDefault="007657C4" w:rsidP="00DC7E13">
      <w:pPr>
        <w:pStyle w:val="Prrafodelista"/>
        <w:numPr>
          <w:ilvl w:val="0"/>
          <w:numId w:val="66"/>
        </w:numPr>
        <w:jc w:val="both"/>
        <w:rPr>
          <w:rFonts w:ascii="Geomanist" w:hAnsi="Geomanist" w:cs="Noto Sans"/>
          <w:b/>
          <w:bCs/>
          <w:sz w:val="24"/>
          <w:szCs w:val="24"/>
        </w:rPr>
      </w:pPr>
      <w:r w:rsidRPr="00DC7E13">
        <w:rPr>
          <w:rFonts w:ascii="Geomanist" w:hAnsi="Geomanist" w:cs="Noto Sans"/>
          <w:b/>
          <w:bCs/>
          <w:sz w:val="24"/>
          <w:szCs w:val="24"/>
        </w:rPr>
        <w:t>Descripci</w:t>
      </w:r>
      <w:r w:rsidRPr="00DC7E13">
        <w:rPr>
          <w:rFonts w:ascii="Geomanist" w:hAnsi="Geomanist" w:cs="Geomanist"/>
          <w:b/>
          <w:bCs/>
          <w:sz w:val="24"/>
          <w:szCs w:val="24"/>
        </w:rPr>
        <w:t>ó</w:t>
      </w:r>
      <w:r w:rsidRPr="00DC7E13">
        <w:rPr>
          <w:rFonts w:ascii="Geomanist" w:hAnsi="Geomanist" w:cs="Noto Sans"/>
          <w:b/>
          <w:bCs/>
          <w:sz w:val="24"/>
          <w:szCs w:val="24"/>
        </w:rPr>
        <w:t>n del</w:t>
      </w:r>
      <w:r w:rsidRPr="00DC7E13">
        <w:rPr>
          <w:rFonts w:ascii="Calibri" w:hAnsi="Calibri" w:cs="Calibri"/>
          <w:b/>
          <w:bCs/>
          <w:sz w:val="24"/>
          <w:szCs w:val="24"/>
        </w:rPr>
        <w:t> </w:t>
      </w:r>
      <w:r w:rsidRPr="00DC7E13">
        <w:rPr>
          <w:rFonts w:ascii="Geomanist" w:hAnsi="Geomanist" w:cs="Noto Sans"/>
          <w:b/>
          <w:bCs/>
          <w:sz w:val="24"/>
          <w:szCs w:val="24"/>
        </w:rPr>
        <w:t>proceso.</w:t>
      </w:r>
      <w:r w:rsidRPr="00DC7E13">
        <w:rPr>
          <w:rFonts w:ascii="Calibri" w:hAnsi="Calibri" w:cs="Calibri"/>
          <w:b/>
          <w:bCs/>
          <w:sz w:val="24"/>
          <w:szCs w:val="24"/>
        </w:rPr>
        <w:t> </w:t>
      </w:r>
    </w:p>
    <w:p w14:paraId="10410C78"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El Licitante deberá desarrollar las actividades para comunicar la aplicación que utilizarán los operadores telefónicos para atender al derechohabiente que solicite una cita médica al CCIMSS Morelia,</w:t>
      </w:r>
      <w:r w:rsidRPr="00DC7E13">
        <w:rPr>
          <w:rFonts w:ascii="Calibri" w:hAnsi="Calibri" w:cs="Calibri"/>
        </w:rPr>
        <w:t> </w:t>
      </w:r>
      <w:r w:rsidRPr="00DC7E13">
        <w:rPr>
          <w:rFonts w:ascii="Geomanist" w:hAnsi="Geomanist" w:cs="Noto Sans"/>
        </w:rPr>
        <w:t>Michoacán., a través de los canales de atención correspondientes a la Campaña Cita Médica Telefónica, implementando las Reglas de Negocio mencionadas el presente documento para la programación de citas en los sistemas de El Instituto. La comunicación por desarrollar involucra los siguientes escenarios:</w:t>
      </w:r>
      <w:r w:rsidRPr="00DC7E13">
        <w:rPr>
          <w:rFonts w:ascii="Calibri" w:hAnsi="Calibri" w:cs="Calibri"/>
        </w:rPr>
        <w:t> </w:t>
      </w:r>
      <w:r w:rsidRPr="00DC7E13">
        <w:rPr>
          <w:rFonts w:ascii="Calibri" w:hAnsi="Calibri" w:cs="Calibri"/>
          <w:lang w:val="es-MX"/>
        </w:rPr>
        <w:t> </w:t>
      </w:r>
    </w:p>
    <w:p w14:paraId="2A88175C"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41F4EE00" w14:textId="77777777" w:rsidR="007657C4" w:rsidRPr="00DC7E13" w:rsidRDefault="007657C4" w:rsidP="007657C4">
      <w:pPr>
        <w:numPr>
          <w:ilvl w:val="0"/>
          <w:numId w:val="69"/>
        </w:numPr>
        <w:jc w:val="both"/>
        <w:rPr>
          <w:rFonts w:ascii="Geomanist" w:hAnsi="Geomanist" w:cs="Noto Sans"/>
          <w:lang w:val="es-MX"/>
        </w:rPr>
      </w:pPr>
      <w:r w:rsidRPr="00DC7E13">
        <w:rPr>
          <w:rFonts w:ascii="Geomanist" w:hAnsi="Geomanist" w:cs="Noto Sans"/>
        </w:rPr>
        <w:t>Implementación de un IVR de atención a derechohabientes para</w:t>
      </w:r>
      <w:r w:rsidRPr="00DC7E13">
        <w:rPr>
          <w:rFonts w:ascii="Calibri" w:hAnsi="Calibri" w:cs="Calibri"/>
        </w:rPr>
        <w:t> </w:t>
      </w:r>
      <w:r w:rsidRPr="00DC7E13">
        <w:rPr>
          <w:rFonts w:ascii="Geomanist" w:hAnsi="Geomanist" w:cs="Noto Sans"/>
        </w:rPr>
        <w:t>auto agendamiento</w:t>
      </w:r>
      <w:r w:rsidRPr="00DC7E13">
        <w:rPr>
          <w:rFonts w:ascii="Calibri" w:hAnsi="Calibri" w:cs="Calibri"/>
        </w:rPr>
        <w:t> </w:t>
      </w:r>
      <w:r w:rsidRPr="00DC7E13">
        <w:rPr>
          <w:rFonts w:ascii="Geomanist" w:hAnsi="Geomanist" w:cs="Noto Sans"/>
        </w:rPr>
        <w:t>de citas médicas y/o atención telefónica para agendamiento de citas médicas.</w:t>
      </w:r>
      <w:r w:rsidRPr="00DC7E13">
        <w:rPr>
          <w:rFonts w:ascii="Calibri" w:hAnsi="Calibri" w:cs="Calibri"/>
          <w:lang w:val="es-MX"/>
        </w:rPr>
        <w:t> </w:t>
      </w:r>
    </w:p>
    <w:p w14:paraId="6C5B5E13" w14:textId="77777777" w:rsidR="007657C4" w:rsidRPr="00DC7E13" w:rsidRDefault="007657C4" w:rsidP="007657C4">
      <w:pPr>
        <w:numPr>
          <w:ilvl w:val="0"/>
          <w:numId w:val="69"/>
        </w:numPr>
        <w:jc w:val="both"/>
        <w:rPr>
          <w:rFonts w:ascii="Geomanist" w:hAnsi="Geomanist" w:cs="Noto Sans"/>
          <w:lang w:val="es-MX"/>
        </w:rPr>
      </w:pPr>
      <w:r w:rsidRPr="00DC7E13">
        <w:rPr>
          <w:rFonts w:ascii="Geomanist" w:hAnsi="Geomanist" w:cs="Noto Sans"/>
        </w:rPr>
        <w:t>Validación de NSS y vigencia del derechohabiente (es Vigente).</w:t>
      </w:r>
      <w:r w:rsidRPr="00DC7E13">
        <w:rPr>
          <w:rFonts w:ascii="Calibri" w:hAnsi="Calibri" w:cs="Calibri"/>
        </w:rPr>
        <w:t> </w:t>
      </w:r>
      <w:r w:rsidRPr="00DC7E13">
        <w:rPr>
          <w:rFonts w:ascii="Calibri" w:hAnsi="Calibri" w:cs="Calibri"/>
          <w:lang w:val="es-MX"/>
        </w:rPr>
        <w:t> </w:t>
      </w:r>
    </w:p>
    <w:p w14:paraId="0834E436" w14:textId="77777777" w:rsidR="007657C4" w:rsidRPr="00DC7E13" w:rsidRDefault="007657C4" w:rsidP="007657C4">
      <w:pPr>
        <w:numPr>
          <w:ilvl w:val="0"/>
          <w:numId w:val="69"/>
        </w:numPr>
        <w:jc w:val="both"/>
        <w:rPr>
          <w:rFonts w:ascii="Geomanist" w:hAnsi="Geomanist" w:cs="Noto Sans"/>
          <w:lang w:val="es-MX"/>
        </w:rPr>
      </w:pPr>
      <w:r w:rsidRPr="00DC7E13">
        <w:rPr>
          <w:rFonts w:ascii="Geomanist" w:hAnsi="Geomanist" w:cs="Noto Sans"/>
        </w:rPr>
        <w:t>Validación de fecha de nacimiento.</w:t>
      </w:r>
      <w:r w:rsidRPr="00DC7E13">
        <w:rPr>
          <w:rFonts w:ascii="Calibri" w:hAnsi="Calibri" w:cs="Calibri"/>
          <w:lang w:val="es-MX"/>
        </w:rPr>
        <w:t> </w:t>
      </w:r>
    </w:p>
    <w:p w14:paraId="70238EE8" w14:textId="77777777" w:rsidR="007657C4" w:rsidRPr="00DC7E13" w:rsidRDefault="007657C4" w:rsidP="007657C4">
      <w:pPr>
        <w:numPr>
          <w:ilvl w:val="0"/>
          <w:numId w:val="69"/>
        </w:numPr>
        <w:jc w:val="both"/>
        <w:rPr>
          <w:rFonts w:ascii="Geomanist" w:hAnsi="Geomanist" w:cs="Noto Sans"/>
          <w:lang w:val="es-MX"/>
        </w:rPr>
      </w:pPr>
      <w:r w:rsidRPr="00DC7E13">
        <w:rPr>
          <w:rFonts w:ascii="Geomanist" w:hAnsi="Geomanist" w:cs="Noto Sans"/>
        </w:rPr>
        <w:t>Valida reglas de negocio.</w:t>
      </w:r>
      <w:r w:rsidRPr="00DC7E13">
        <w:rPr>
          <w:rFonts w:ascii="Calibri" w:hAnsi="Calibri" w:cs="Calibri"/>
          <w:lang w:val="es-MX"/>
        </w:rPr>
        <w:t> </w:t>
      </w:r>
    </w:p>
    <w:p w14:paraId="1F2E4954" w14:textId="77777777" w:rsidR="007657C4" w:rsidRPr="00DC7E13" w:rsidRDefault="007657C4" w:rsidP="007657C4">
      <w:pPr>
        <w:numPr>
          <w:ilvl w:val="0"/>
          <w:numId w:val="69"/>
        </w:numPr>
        <w:jc w:val="both"/>
        <w:rPr>
          <w:rFonts w:ascii="Geomanist" w:hAnsi="Geomanist" w:cs="Noto Sans"/>
          <w:lang w:val="es-MX"/>
        </w:rPr>
      </w:pPr>
      <w:r w:rsidRPr="00DC7E13">
        <w:rPr>
          <w:rFonts w:ascii="Geomanist" w:hAnsi="Geomanist" w:cs="Noto Sans"/>
        </w:rPr>
        <w:t>Obtener Citas Disponibles (Consulta Disponibilidad Agente Telefónico Humano).</w:t>
      </w:r>
      <w:r w:rsidRPr="00DC7E13">
        <w:rPr>
          <w:rFonts w:ascii="Calibri" w:hAnsi="Calibri" w:cs="Calibri"/>
        </w:rPr>
        <w:t> </w:t>
      </w:r>
      <w:r w:rsidRPr="00DC7E13">
        <w:rPr>
          <w:rFonts w:ascii="Calibri" w:hAnsi="Calibri" w:cs="Calibri"/>
          <w:lang w:val="es-MX"/>
        </w:rPr>
        <w:t> </w:t>
      </w:r>
    </w:p>
    <w:p w14:paraId="4DBFD67C" w14:textId="77777777" w:rsidR="007657C4" w:rsidRPr="00DC7E13" w:rsidRDefault="007657C4" w:rsidP="007657C4">
      <w:pPr>
        <w:numPr>
          <w:ilvl w:val="0"/>
          <w:numId w:val="69"/>
        </w:numPr>
        <w:jc w:val="both"/>
        <w:rPr>
          <w:rFonts w:ascii="Geomanist" w:hAnsi="Geomanist" w:cs="Noto Sans"/>
          <w:lang w:val="es-MX"/>
        </w:rPr>
      </w:pPr>
      <w:r w:rsidRPr="00DC7E13">
        <w:rPr>
          <w:rFonts w:ascii="Geomanist" w:hAnsi="Geomanist" w:cs="Noto Sans"/>
        </w:rPr>
        <w:t>Agendar Cita Médica (Agenda Cita) a través de agente telefónico humano.</w:t>
      </w:r>
      <w:r w:rsidRPr="00DC7E13">
        <w:rPr>
          <w:rFonts w:ascii="Calibri" w:hAnsi="Calibri" w:cs="Calibri"/>
        </w:rPr>
        <w:t> </w:t>
      </w:r>
      <w:r w:rsidRPr="00DC7E13">
        <w:rPr>
          <w:rFonts w:ascii="Calibri" w:hAnsi="Calibri" w:cs="Calibri"/>
          <w:lang w:val="es-MX"/>
        </w:rPr>
        <w:t> </w:t>
      </w:r>
    </w:p>
    <w:p w14:paraId="53942B03" w14:textId="77777777" w:rsidR="007657C4" w:rsidRPr="00DC7E13" w:rsidRDefault="007657C4" w:rsidP="007657C4">
      <w:pPr>
        <w:numPr>
          <w:ilvl w:val="0"/>
          <w:numId w:val="69"/>
        </w:numPr>
        <w:jc w:val="both"/>
        <w:rPr>
          <w:rFonts w:ascii="Geomanist" w:hAnsi="Geomanist" w:cs="Noto Sans"/>
          <w:lang w:val="es-MX"/>
        </w:rPr>
      </w:pPr>
      <w:r w:rsidRPr="00DC7E13">
        <w:rPr>
          <w:rFonts w:ascii="Geomanist" w:hAnsi="Geomanist" w:cs="Noto Sans"/>
        </w:rPr>
        <w:t>Agendar Cita Médica (Agenda Cita) a través de agente telefónico no humano.</w:t>
      </w:r>
      <w:r w:rsidRPr="00DC7E13">
        <w:rPr>
          <w:rFonts w:ascii="Calibri" w:hAnsi="Calibri" w:cs="Calibri"/>
        </w:rPr>
        <w:t> </w:t>
      </w:r>
      <w:r w:rsidRPr="00DC7E13">
        <w:rPr>
          <w:rFonts w:ascii="Calibri" w:hAnsi="Calibri" w:cs="Calibri"/>
          <w:lang w:val="es-MX"/>
        </w:rPr>
        <w:t> </w:t>
      </w:r>
    </w:p>
    <w:p w14:paraId="7642F55E" w14:textId="77777777" w:rsidR="007657C4" w:rsidRPr="00DC7E13" w:rsidRDefault="007657C4" w:rsidP="007657C4">
      <w:pPr>
        <w:numPr>
          <w:ilvl w:val="0"/>
          <w:numId w:val="69"/>
        </w:numPr>
        <w:jc w:val="both"/>
        <w:rPr>
          <w:rFonts w:ascii="Geomanist" w:hAnsi="Geomanist" w:cs="Noto Sans"/>
          <w:lang w:val="es-MX"/>
        </w:rPr>
      </w:pPr>
      <w:r w:rsidRPr="00DC7E13">
        <w:rPr>
          <w:rFonts w:ascii="Geomanist" w:hAnsi="Geomanist" w:cs="Noto Sans"/>
        </w:rPr>
        <w:t>Cancelación de citas agendadas por cualquier medio digital prestado por el IMSS (a través de Agente Telefónico Humano),</w:t>
      </w:r>
      <w:r w:rsidRPr="00DC7E13">
        <w:rPr>
          <w:rFonts w:ascii="Calibri" w:hAnsi="Calibri" w:cs="Calibri"/>
          <w:lang w:val="es-MX"/>
        </w:rPr>
        <w:t> </w:t>
      </w:r>
    </w:p>
    <w:p w14:paraId="01CC0AD8" w14:textId="77777777" w:rsidR="007657C4" w:rsidRPr="00DC7E13" w:rsidRDefault="007657C4" w:rsidP="007657C4">
      <w:pPr>
        <w:numPr>
          <w:ilvl w:val="0"/>
          <w:numId w:val="69"/>
        </w:numPr>
        <w:jc w:val="both"/>
        <w:rPr>
          <w:rFonts w:ascii="Geomanist" w:hAnsi="Geomanist" w:cs="Noto Sans"/>
          <w:lang w:val="es-MX"/>
        </w:rPr>
      </w:pPr>
      <w:r w:rsidRPr="00DC7E13">
        <w:rPr>
          <w:rFonts w:ascii="Geomanist" w:hAnsi="Geomanist" w:cs="Noto Sans"/>
        </w:rPr>
        <w:t>Confirmación de citas médicas agendadas por cualquier medio digital prestado por el IMSS, utilizando elementos tecnológicos con Agente Telefónico Humano y no Humano.</w:t>
      </w:r>
      <w:r w:rsidRPr="00DC7E13">
        <w:rPr>
          <w:rFonts w:ascii="Calibri" w:hAnsi="Calibri" w:cs="Calibri"/>
        </w:rPr>
        <w:t> </w:t>
      </w:r>
      <w:r w:rsidRPr="00DC7E13">
        <w:rPr>
          <w:rFonts w:ascii="Calibri" w:hAnsi="Calibri" w:cs="Calibri"/>
          <w:lang w:val="es-MX"/>
        </w:rPr>
        <w:t> </w:t>
      </w:r>
    </w:p>
    <w:p w14:paraId="0BC89EF8" w14:textId="77777777" w:rsidR="007657C4" w:rsidRPr="00DC7E13" w:rsidRDefault="007657C4" w:rsidP="007657C4">
      <w:pPr>
        <w:numPr>
          <w:ilvl w:val="0"/>
          <w:numId w:val="69"/>
        </w:numPr>
        <w:jc w:val="both"/>
        <w:rPr>
          <w:rFonts w:ascii="Geomanist" w:hAnsi="Geomanist" w:cs="Noto Sans"/>
          <w:lang w:val="es-MX"/>
        </w:rPr>
      </w:pPr>
      <w:r w:rsidRPr="00DC7E13">
        <w:rPr>
          <w:rFonts w:ascii="Geomanist" w:hAnsi="Geomanist" w:cs="Noto Sans"/>
        </w:rPr>
        <w:t>A petición del área requirente se podrán confirmar las citas mediante mensajes SMS.</w:t>
      </w:r>
      <w:r w:rsidRPr="00DC7E13">
        <w:rPr>
          <w:rFonts w:ascii="Calibri" w:hAnsi="Calibri" w:cs="Calibri"/>
        </w:rPr>
        <w:t> </w:t>
      </w:r>
      <w:r w:rsidRPr="00DC7E13">
        <w:rPr>
          <w:rFonts w:ascii="Calibri" w:hAnsi="Calibri" w:cs="Calibri"/>
          <w:lang w:val="es-MX"/>
        </w:rPr>
        <w:t> </w:t>
      </w:r>
    </w:p>
    <w:p w14:paraId="2A8740CD"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14662E02" w14:textId="77777777" w:rsidR="00DC7E13" w:rsidRDefault="00DC7E13">
      <w:pPr>
        <w:rPr>
          <w:rFonts w:ascii="Calibri" w:hAnsi="Calibri" w:cs="Calibri"/>
        </w:rPr>
      </w:pPr>
      <w:r>
        <w:rPr>
          <w:rFonts w:ascii="Calibri" w:hAnsi="Calibri" w:cs="Calibri"/>
        </w:rPr>
        <w:br w:type="page"/>
      </w:r>
    </w:p>
    <w:p w14:paraId="21CDC57E" w14:textId="26F80861" w:rsidR="007657C4" w:rsidRPr="00DC7E13" w:rsidRDefault="007657C4" w:rsidP="007657C4">
      <w:pPr>
        <w:ind w:left="-567"/>
        <w:jc w:val="both"/>
        <w:rPr>
          <w:rFonts w:ascii="Geomanist" w:hAnsi="Geomanist" w:cs="Noto Sans"/>
          <w:lang w:val="es-MX"/>
        </w:rPr>
      </w:pPr>
      <w:r w:rsidRPr="00DC7E13">
        <w:rPr>
          <w:rFonts w:ascii="Calibri" w:hAnsi="Calibri" w:cs="Calibri"/>
        </w:rPr>
        <w:lastRenderedPageBreak/>
        <w:t> </w:t>
      </w:r>
      <w:r w:rsidRPr="00DC7E13">
        <w:rPr>
          <w:rFonts w:ascii="Geomanist" w:hAnsi="Geomanist" w:cs="Noto Sans"/>
          <w:b/>
          <w:bCs/>
        </w:rPr>
        <w:t>Diagrama de Interfaz:</w:t>
      </w:r>
      <w:r w:rsidRPr="00DC7E13">
        <w:rPr>
          <w:rFonts w:ascii="Calibri" w:hAnsi="Calibri" w:cs="Calibri"/>
          <w:lang w:val="es-MX"/>
        </w:rPr>
        <w:t> </w:t>
      </w:r>
    </w:p>
    <w:p w14:paraId="6E1E32DF" w14:textId="77777777" w:rsidR="007657C4" w:rsidRPr="00DC7E13" w:rsidRDefault="007657C4" w:rsidP="007657C4">
      <w:pPr>
        <w:ind w:left="-567"/>
        <w:jc w:val="both"/>
        <w:rPr>
          <w:rFonts w:ascii="Geomanist" w:hAnsi="Geomanist" w:cs="Noto Sans"/>
          <w:lang w:val="es-MX"/>
        </w:rPr>
      </w:pPr>
    </w:p>
    <w:p w14:paraId="17929122" w14:textId="77777777" w:rsidR="007657C4" w:rsidRPr="00DC7E13" w:rsidRDefault="007657C4" w:rsidP="007657C4">
      <w:pPr>
        <w:ind w:left="-567"/>
        <w:jc w:val="center"/>
        <w:rPr>
          <w:rFonts w:ascii="Geomanist" w:hAnsi="Geomanist" w:cs="Noto Sans"/>
          <w:lang w:val="es-MX"/>
        </w:rPr>
      </w:pPr>
      <w:r w:rsidRPr="00DC7E13">
        <w:rPr>
          <w:rFonts w:ascii="Geomanist" w:hAnsi="Geomanist" w:cs="Noto Sans"/>
          <w:noProof/>
          <w:lang w:val="es-MX"/>
        </w:rPr>
        <w:drawing>
          <wp:inline distT="0" distB="0" distL="0" distR="0" wp14:anchorId="6C41BF3A" wp14:editId="3151FCF9">
            <wp:extent cx="5743575" cy="3057525"/>
            <wp:effectExtent l="0" t="0" r="0" b="0"/>
            <wp:docPr id="7"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a&#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3575" cy="3057525"/>
                    </a:xfrm>
                    <a:prstGeom prst="rect">
                      <a:avLst/>
                    </a:prstGeom>
                    <a:noFill/>
                    <a:ln>
                      <a:noFill/>
                    </a:ln>
                  </pic:spPr>
                </pic:pic>
              </a:graphicData>
            </a:graphic>
          </wp:inline>
        </w:drawing>
      </w:r>
    </w:p>
    <w:p w14:paraId="6CD687D0"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7D2514D2"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Los siguientes textos describen la comunicación general requerida entre el CCIMSS Morelia,</w:t>
      </w:r>
      <w:r w:rsidRPr="00DC7E13">
        <w:rPr>
          <w:rFonts w:ascii="Calibri" w:hAnsi="Calibri" w:cs="Calibri"/>
        </w:rPr>
        <w:t> </w:t>
      </w:r>
      <w:r w:rsidRPr="00DC7E13">
        <w:rPr>
          <w:rFonts w:ascii="Geomanist" w:hAnsi="Geomanist" w:cs="Noto Sans"/>
        </w:rPr>
        <w:t>Michoacán., y los servicios y/o aplicaciones de El Instituto que intervienen en la campaña Cita Médica Telefónica, para cada uno de los escenarios involucrados.</w:t>
      </w:r>
      <w:r w:rsidRPr="00DC7E13">
        <w:rPr>
          <w:rFonts w:ascii="Calibri" w:hAnsi="Calibri" w:cs="Calibri"/>
        </w:rPr>
        <w:t> </w:t>
      </w:r>
      <w:r w:rsidRPr="00DC7E13">
        <w:rPr>
          <w:rFonts w:ascii="Calibri" w:hAnsi="Calibri" w:cs="Calibri"/>
          <w:lang w:val="es-MX"/>
        </w:rPr>
        <w:t> </w:t>
      </w:r>
    </w:p>
    <w:p w14:paraId="129CA99D"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1F23A01D"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b/>
          <w:bCs/>
        </w:rPr>
        <w:t>1)</w:t>
      </w:r>
      <w:r w:rsidRPr="00DC7E13">
        <w:rPr>
          <w:rFonts w:ascii="Calibri" w:hAnsi="Calibri" w:cs="Calibri"/>
          <w:b/>
          <w:bCs/>
        </w:rPr>
        <w:t> </w:t>
      </w:r>
      <w:r w:rsidRPr="00DC7E13">
        <w:rPr>
          <w:rFonts w:ascii="Geomanist" w:hAnsi="Geomanist" w:cs="Noto Sans"/>
          <w:b/>
          <w:bCs/>
        </w:rPr>
        <w:t>Implementaci</w:t>
      </w:r>
      <w:r w:rsidRPr="00DC7E13">
        <w:rPr>
          <w:rFonts w:ascii="Geomanist" w:hAnsi="Geomanist" w:cs="Geomanist"/>
          <w:b/>
          <w:bCs/>
        </w:rPr>
        <w:t>ó</w:t>
      </w:r>
      <w:r w:rsidRPr="00DC7E13">
        <w:rPr>
          <w:rFonts w:ascii="Geomanist" w:hAnsi="Geomanist" w:cs="Noto Sans"/>
          <w:b/>
          <w:bCs/>
        </w:rPr>
        <w:t>n de un IVR de atenci</w:t>
      </w:r>
      <w:r w:rsidRPr="00DC7E13">
        <w:rPr>
          <w:rFonts w:ascii="Geomanist" w:hAnsi="Geomanist" w:cs="Geomanist"/>
          <w:b/>
          <w:bCs/>
        </w:rPr>
        <w:t>ó</w:t>
      </w:r>
      <w:r w:rsidRPr="00DC7E13">
        <w:rPr>
          <w:rFonts w:ascii="Geomanist" w:hAnsi="Geomanist" w:cs="Noto Sans"/>
          <w:b/>
          <w:bCs/>
        </w:rPr>
        <w:t>n a derechohabientes para</w:t>
      </w:r>
      <w:r w:rsidRPr="00DC7E13">
        <w:rPr>
          <w:rFonts w:ascii="Calibri" w:hAnsi="Calibri" w:cs="Calibri"/>
          <w:b/>
          <w:bCs/>
        </w:rPr>
        <w:t> </w:t>
      </w:r>
      <w:r w:rsidRPr="00DC7E13">
        <w:rPr>
          <w:rFonts w:ascii="Geomanist" w:hAnsi="Geomanist" w:cs="Noto Sans"/>
          <w:b/>
          <w:bCs/>
        </w:rPr>
        <w:t>auto agendamiento</w:t>
      </w:r>
      <w:r w:rsidRPr="00DC7E13">
        <w:rPr>
          <w:rFonts w:ascii="Calibri" w:hAnsi="Calibri" w:cs="Calibri"/>
          <w:b/>
          <w:bCs/>
        </w:rPr>
        <w:t> </w:t>
      </w:r>
      <w:r w:rsidRPr="00DC7E13">
        <w:rPr>
          <w:rFonts w:ascii="Geomanist" w:hAnsi="Geomanist" w:cs="Noto Sans"/>
          <w:b/>
          <w:bCs/>
        </w:rPr>
        <w:t>de citas m</w:t>
      </w:r>
      <w:r w:rsidRPr="00DC7E13">
        <w:rPr>
          <w:rFonts w:ascii="Geomanist" w:hAnsi="Geomanist" w:cs="Geomanist"/>
          <w:b/>
          <w:bCs/>
        </w:rPr>
        <w:t>é</w:t>
      </w:r>
      <w:r w:rsidRPr="00DC7E13">
        <w:rPr>
          <w:rFonts w:ascii="Geomanist" w:hAnsi="Geomanist" w:cs="Noto Sans"/>
          <w:b/>
          <w:bCs/>
        </w:rPr>
        <w:t>dicas y/o atenci</w:t>
      </w:r>
      <w:r w:rsidRPr="00DC7E13">
        <w:rPr>
          <w:rFonts w:ascii="Geomanist" w:hAnsi="Geomanist" w:cs="Geomanist"/>
          <w:b/>
          <w:bCs/>
        </w:rPr>
        <w:t>ó</w:t>
      </w:r>
      <w:r w:rsidRPr="00DC7E13">
        <w:rPr>
          <w:rFonts w:ascii="Geomanist" w:hAnsi="Geomanist" w:cs="Noto Sans"/>
          <w:b/>
          <w:bCs/>
        </w:rPr>
        <w:t>n telef</w:t>
      </w:r>
      <w:r w:rsidRPr="00DC7E13">
        <w:rPr>
          <w:rFonts w:ascii="Geomanist" w:hAnsi="Geomanist" w:cs="Geomanist"/>
          <w:b/>
          <w:bCs/>
        </w:rPr>
        <w:t>ó</w:t>
      </w:r>
      <w:r w:rsidRPr="00DC7E13">
        <w:rPr>
          <w:rFonts w:ascii="Geomanist" w:hAnsi="Geomanist" w:cs="Noto Sans"/>
          <w:b/>
          <w:bCs/>
        </w:rPr>
        <w:t>nica para agendamiento de citas m</w:t>
      </w:r>
      <w:r w:rsidRPr="00DC7E13">
        <w:rPr>
          <w:rFonts w:ascii="Geomanist" w:hAnsi="Geomanist" w:cs="Geomanist"/>
          <w:b/>
          <w:bCs/>
        </w:rPr>
        <w:t>é</w:t>
      </w:r>
      <w:r w:rsidRPr="00DC7E13">
        <w:rPr>
          <w:rFonts w:ascii="Geomanist" w:hAnsi="Geomanist" w:cs="Noto Sans"/>
          <w:b/>
          <w:bCs/>
        </w:rPr>
        <w:t>dicas.</w:t>
      </w:r>
      <w:r w:rsidRPr="00DC7E13">
        <w:rPr>
          <w:rFonts w:ascii="Calibri" w:hAnsi="Calibri" w:cs="Calibri"/>
          <w:lang w:val="es-MX"/>
        </w:rPr>
        <w:t> </w:t>
      </w:r>
    </w:p>
    <w:p w14:paraId="34C2353A"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1980D0DB"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Objetivo: Diseñar e implementar un IVR que permita reproducir un mensaje de bienvenida Institucional, así como identificar las diferentes atenciones que se darán a través del 800 de Cita Médica.</w:t>
      </w:r>
      <w:r w:rsidRPr="00DC7E13">
        <w:rPr>
          <w:rFonts w:ascii="Calibri" w:hAnsi="Calibri" w:cs="Calibri"/>
        </w:rPr>
        <w:t> </w:t>
      </w:r>
      <w:r w:rsidRPr="00DC7E13">
        <w:rPr>
          <w:rFonts w:ascii="Calibri" w:hAnsi="Calibri" w:cs="Calibri"/>
          <w:lang w:val="es-MX"/>
        </w:rPr>
        <w:t> </w:t>
      </w:r>
    </w:p>
    <w:p w14:paraId="7DD932C7"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107DF89A"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Dentro de la atención a través del IVR implementará en el CCIMSS Morelia</w:t>
      </w:r>
      <w:r w:rsidRPr="00DC7E13">
        <w:rPr>
          <w:rFonts w:ascii="Calibri" w:hAnsi="Calibri" w:cs="Calibri"/>
        </w:rPr>
        <w:t> </w:t>
      </w:r>
      <w:r w:rsidRPr="00DC7E13">
        <w:rPr>
          <w:rFonts w:ascii="Geomanist" w:hAnsi="Geomanist" w:cs="Noto Sans"/>
        </w:rPr>
        <w:t>Michoacán., un proceso de identificación de agendamiento de Cita Médica, posibles atenciones derivadas de implementaciones adicionales necesarias para la campaña Cita Médica y un Aviso de Privacidad.</w:t>
      </w:r>
      <w:r w:rsidRPr="00DC7E13">
        <w:rPr>
          <w:rFonts w:ascii="Calibri" w:hAnsi="Calibri" w:cs="Calibri"/>
          <w:lang w:val="es-MX"/>
        </w:rPr>
        <w:t> </w:t>
      </w:r>
    </w:p>
    <w:p w14:paraId="4BB6EC9C"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439FED25"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Este modelo de atención</w:t>
      </w:r>
      <w:r w:rsidRPr="00DC7E13">
        <w:rPr>
          <w:rFonts w:ascii="Calibri" w:hAnsi="Calibri" w:cs="Calibri"/>
        </w:rPr>
        <w:t> </w:t>
      </w:r>
      <w:r w:rsidRPr="00DC7E13">
        <w:rPr>
          <w:rFonts w:ascii="Geomanist" w:hAnsi="Geomanist" w:cs="Noto Sans"/>
        </w:rPr>
        <w:t>permita</w:t>
      </w:r>
      <w:r w:rsidRPr="00DC7E13">
        <w:rPr>
          <w:rFonts w:ascii="Calibri" w:hAnsi="Calibri" w:cs="Calibri"/>
        </w:rPr>
        <w:t> </w:t>
      </w:r>
      <w:r w:rsidRPr="00DC7E13">
        <w:rPr>
          <w:rFonts w:ascii="Geomanist" w:hAnsi="Geomanist" w:cs="Noto Sans"/>
        </w:rPr>
        <w:t>adem</w:t>
      </w:r>
      <w:r w:rsidRPr="00DC7E13">
        <w:rPr>
          <w:rFonts w:ascii="Geomanist" w:hAnsi="Geomanist" w:cs="Geomanist"/>
        </w:rPr>
        <w:t>á</w:t>
      </w:r>
      <w:r w:rsidRPr="00DC7E13">
        <w:rPr>
          <w:rFonts w:ascii="Geomanist" w:hAnsi="Geomanist" w:cs="Noto Sans"/>
        </w:rPr>
        <w:t>s de generar un filtro de tipo de necesidad primaria por la cual el o los derechohabientes marcan al CCIMSS Morelia,</w:t>
      </w:r>
      <w:r w:rsidRPr="00DC7E13">
        <w:rPr>
          <w:rFonts w:ascii="Calibri" w:hAnsi="Calibri" w:cs="Calibri"/>
        </w:rPr>
        <w:t> </w:t>
      </w:r>
      <w:r w:rsidRPr="00DC7E13">
        <w:rPr>
          <w:rFonts w:ascii="Geomanist" w:hAnsi="Geomanist" w:cs="Noto Sans"/>
        </w:rPr>
        <w:t>Michoacán., también incluirá un modelo de</w:t>
      </w:r>
      <w:r w:rsidRPr="00DC7E13">
        <w:rPr>
          <w:rFonts w:ascii="Calibri" w:hAnsi="Calibri" w:cs="Calibri"/>
        </w:rPr>
        <w:t> </w:t>
      </w:r>
      <w:r w:rsidRPr="00DC7E13">
        <w:rPr>
          <w:rFonts w:ascii="Geomanist" w:hAnsi="Geomanist" w:cs="Noto Sans"/>
        </w:rPr>
        <w:t>auto agendamiento</w:t>
      </w:r>
      <w:r w:rsidRPr="00DC7E13">
        <w:rPr>
          <w:rFonts w:ascii="Calibri" w:hAnsi="Calibri" w:cs="Calibri"/>
        </w:rPr>
        <w:t> </w:t>
      </w:r>
      <w:r w:rsidRPr="00DC7E13">
        <w:rPr>
          <w:rFonts w:ascii="Geomanist" w:hAnsi="Geomanist" w:cs="Noto Sans"/>
        </w:rPr>
        <w:t>de citas a trav</w:t>
      </w:r>
      <w:r w:rsidRPr="00DC7E13">
        <w:rPr>
          <w:rFonts w:ascii="Geomanist" w:hAnsi="Geomanist" w:cs="Geomanist"/>
        </w:rPr>
        <w:t>é</w:t>
      </w:r>
      <w:r w:rsidRPr="00DC7E13">
        <w:rPr>
          <w:rFonts w:ascii="Geomanist" w:hAnsi="Geomanist" w:cs="Noto Sans"/>
        </w:rPr>
        <w:t>s de instrucciones por medio de audios y reglas de negocio tecnol</w:t>
      </w:r>
      <w:r w:rsidRPr="00DC7E13">
        <w:rPr>
          <w:rFonts w:ascii="Geomanist" w:hAnsi="Geomanist" w:cs="Geomanist"/>
        </w:rPr>
        <w:t>ó</w:t>
      </w:r>
      <w:r w:rsidRPr="00DC7E13">
        <w:rPr>
          <w:rFonts w:ascii="Geomanist" w:hAnsi="Geomanist" w:cs="Noto Sans"/>
        </w:rPr>
        <w:t xml:space="preserve">gicas que permitan validar la veracidad de </w:t>
      </w:r>
      <w:r w:rsidRPr="00DC7E13">
        <w:rPr>
          <w:rFonts w:ascii="Geomanist" w:hAnsi="Geomanist" w:cs="Noto Sans"/>
        </w:rPr>
        <w:lastRenderedPageBreak/>
        <w:t>los datos digitados por medio del teclado telef</w:t>
      </w:r>
      <w:r w:rsidRPr="00DC7E13">
        <w:rPr>
          <w:rFonts w:ascii="Geomanist" w:hAnsi="Geomanist" w:cs="Geomanist"/>
        </w:rPr>
        <w:t>ó</w:t>
      </w:r>
      <w:r w:rsidRPr="00DC7E13">
        <w:rPr>
          <w:rFonts w:ascii="Geomanist" w:hAnsi="Geomanist" w:cs="Noto Sans"/>
        </w:rPr>
        <w:t>nico, los cuales servir</w:t>
      </w:r>
      <w:r w:rsidRPr="00DC7E13">
        <w:rPr>
          <w:rFonts w:ascii="Geomanist" w:hAnsi="Geomanist" w:cs="Geomanist"/>
        </w:rPr>
        <w:t>á</w:t>
      </w:r>
      <w:r w:rsidRPr="00DC7E13">
        <w:rPr>
          <w:rFonts w:ascii="Geomanist" w:hAnsi="Geomanist" w:cs="Noto Sans"/>
        </w:rPr>
        <w:t>n como comando a trav</w:t>
      </w:r>
      <w:r w:rsidRPr="00DC7E13">
        <w:rPr>
          <w:rFonts w:ascii="Geomanist" w:hAnsi="Geomanist" w:cs="Geomanist"/>
        </w:rPr>
        <w:t>é</w:t>
      </w:r>
      <w:r w:rsidRPr="00DC7E13">
        <w:rPr>
          <w:rFonts w:ascii="Geomanist" w:hAnsi="Geomanist" w:cs="Noto Sans"/>
        </w:rPr>
        <w:t>s de un proceso de atenci</w:t>
      </w:r>
      <w:r w:rsidRPr="00DC7E13">
        <w:rPr>
          <w:rFonts w:ascii="Geomanist" w:hAnsi="Geomanist" w:cs="Geomanist"/>
        </w:rPr>
        <w:t>ó</w:t>
      </w:r>
      <w:r w:rsidRPr="00DC7E13">
        <w:rPr>
          <w:rFonts w:ascii="Geomanist" w:hAnsi="Geomanist" w:cs="Noto Sans"/>
        </w:rPr>
        <w:t>n telef</w:t>
      </w:r>
      <w:r w:rsidRPr="00DC7E13">
        <w:rPr>
          <w:rFonts w:ascii="Geomanist" w:hAnsi="Geomanist" w:cs="Geomanist"/>
        </w:rPr>
        <w:t>ó</w:t>
      </w:r>
      <w:r w:rsidRPr="00DC7E13">
        <w:rPr>
          <w:rFonts w:ascii="Geomanist" w:hAnsi="Geomanist" w:cs="Noto Sans"/>
        </w:rPr>
        <w:t>nica o incluso para en caso de ser necesario derivar la atenci</w:t>
      </w:r>
      <w:r w:rsidRPr="00DC7E13">
        <w:rPr>
          <w:rFonts w:ascii="Geomanist" w:hAnsi="Geomanist" w:cs="Geomanist"/>
        </w:rPr>
        <w:t>ó</w:t>
      </w:r>
      <w:r w:rsidRPr="00DC7E13">
        <w:rPr>
          <w:rFonts w:ascii="Geomanist" w:hAnsi="Geomanist" w:cs="Noto Sans"/>
        </w:rPr>
        <w:t>n a un agente telef</w:t>
      </w:r>
      <w:r w:rsidRPr="00DC7E13">
        <w:rPr>
          <w:rFonts w:ascii="Geomanist" w:hAnsi="Geomanist" w:cs="Geomanist"/>
        </w:rPr>
        <w:t>ó</w:t>
      </w:r>
      <w:r w:rsidRPr="00DC7E13">
        <w:rPr>
          <w:rFonts w:ascii="Geomanist" w:hAnsi="Geomanist" w:cs="Noto Sans"/>
        </w:rPr>
        <w:t>nico humano.</w:t>
      </w:r>
      <w:r w:rsidRPr="00DC7E13">
        <w:rPr>
          <w:rFonts w:ascii="Calibri" w:hAnsi="Calibri" w:cs="Calibri"/>
          <w:lang w:val="es-MX"/>
        </w:rPr>
        <w:t> </w:t>
      </w:r>
    </w:p>
    <w:p w14:paraId="6959816D"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29C71C66"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Este modelo permite tiempos de atención</w:t>
      </w:r>
      <w:r w:rsidRPr="00DC7E13">
        <w:rPr>
          <w:rFonts w:ascii="Calibri" w:hAnsi="Calibri" w:cs="Calibri"/>
        </w:rPr>
        <w:t> </w:t>
      </w:r>
      <w:r w:rsidRPr="00DC7E13">
        <w:rPr>
          <w:rFonts w:ascii="Geomanist" w:hAnsi="Geomanist" w:cs="Noto Sans"/>
        </w:rPr>
        <w:t>m</w:t>
      </w:r>
      <w:r w:rsidRPr="00DC7E13">
        <w:rPr>
          <w:rFonts w:ascii="Geomanist" w:hAnsi="Geomanist" w:cs="Geomanist"/>
        </w:rPr>
        <w:t>á</w:t>
      </w:r>
      <w:r w:rsidRPr="00DC7E13">
        <w:rPr>
          <w:rFonts w:ascii="Geomanist" w:hAnsi="Geomanist" w:cs="Noto Sans"/>
        </w:rPr>
        <w:t>s eficientes, as</w:t>
      </w:r>
      <w:r w:rsidRPr="00DC7E13">
        <w:rPr>
          <w:rFonts w:ascii="Geomanist" w:hAnsi="Geomanist" w:cs="Geomanist"/>
        </w:rPr>
        <w:t>í</w:t>
      </w:r>
      <w:r w:rsidRPr="00DC7E13">
        <w:rPr>
          <w:rFonts w:ascii="Geomanist" w:hAnsi="Geomanist" w:cs="Noto Sans"/>
        </w:rPr>
        <w:t xml:space="preserve"> como generar nuevas alternativas de agendamiento personalizado, utilizando diversas herramientas tecnolog</w:t>
      </w:r>
      <w:r w:rsidRPr="00DC7E13">
        <w:rPr>
          <w:rFonts w:ascii="Geomanist" w:hAnsi="Geomanist" w:cs="Geomanist"/>
        </w:rPr>
        <w:t>í</w:t>
      </w:r>
      <w:r w:rsidRPr="00DC7E13">
        <w:rPr>
          <w:rFonts w:ascii="Geomanist" w:hAnsi="Geomanist" w:cs="Noto Sans"/>
        </w:rPr>
        <w:t>as.</w:t>
      </w:r>
      <w:r w:rsidRPr="00DC7E13">
        <w:rPr>
          <w:rFonts w:ascii="Calibri" w:hAnsi="Calibri" w:cs="Calibri"/>
          <w:lang w:val="es-MX"/>
        </w:rPr>
        <w:t> </w:t>
      </w:r>
    </w:p>
    <w:p w14:paraId="56993AD0"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4F721B86"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b/>
          <w:bCs/>
        </w:rPr>
        <w:t>2) Validación de NSS y vigencia del derechohabiente (Es Vigente)</w:t>
      </w:r>
      <w:r w:rsidRPr="00DC7E13">
        <w:rPr>
          <w:rFonts w:ascii="Calibri" w:hAnsi="Calibri" w:cs="Calibri"/>
          <w:b/>
          <w:bCs/>
        </w:rPr>
        <w:t> </w:t>
      </w:r>
      <w:r w:rsidRPr="00DC7E13">
        <w:rPr>
          <w:rFonts w:ascii="Calibri" w:hAnsi="Calibri" w:cs="Calibri"/>
          <w:lang w:val="es-MX"/>
        </w:rPr>
        <w:t> </w:t>
      </w:r>
    </w:p>
    <w:p w14:paraId="6796B4FA"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1BA9B7BC"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Objetivo: Consultar la vigencia y la clave presupuestal de un paciente a partir de su</w:t>
      </w:r>
      <w:r w:rsidRPr="00DC7E13">
        <w:rPr>
          <w:rFonts w:ascii="Calibri" w:hAnsi="Calibri" w:cs="Calibri"/>
        </w:rPr>
        <w:t> </w:t>
      </w:r>
      <w:r w:rsidRPr="00DC7E13">
        <w:rPr>
          <w:rFonts w:ascii="Geomanist" w:hAnsi="Geomanist" w:cs="Noto Sans"/>
        </w:rPr>
        <w:t>N</w:t>
      </w:r>
      <w:r w:rsidRPr="00DC7E13">
        <w:rPr>
          <w:rFonts w:ascii="Geomanist" w:hAnsi="Geomanist" w:cs="Geomanist"/>
        </w:rPr>
        <w:t>ú</w:t>
      </w:r>
      <w:r w:rsidRPr="00DC7E13">
        <w:rPr>
          <w:rFonts w:ascii="Geomanist" w:hAnsi="Geomanist" w:cs="Noto Sans"/>
        </w:rPr>
        <w:t>mero</w:t>
      </w:r>
      <w:r w:rsidRPr="00DC7E13">
        <w:rPr>
          <w:rFonts w:ascii="Calibri" w:hAnsi="Calibri" w:cs="Calibri"/>
        </w:rPr>
        <w:t> </w:t>
      </w:r>
      <w:r w:rsidRPr="00DC7E13">
        <w:rPr>
          <w:rFonts w:ascii="Geomanist" w:hAnsi="Geomanist" w:cs="Noto Sans"/>
        </w:rPr>
        <w:t>de Seguridad Social (NSS), el cual ser</w:t>
      </w:r>
      <w:r w:rsidRPr="00DC7E13">
        <w:rPr>
          <w:rFonts w:ascii="Geomanist" w:hAnsi="Geomanist" w:cs="Geomanist"/>
        </w:rPr>
        <w:t>á</w:t>
      </w:r>
      <w:r w:rsidRPr="00DC7E13">
        <w:rPr>
          <w:rFonts w:ascii="Geomanist" w:hAnsi="Geomanist" w:cs="Noto Sans"/>
        </w:rPr>
        <w:t xml:space="preserve"> digitado a trav</w:t>
      </w:r>
      <w:r w:rsidRPr="00DC7E13">
        <w:rPr>
          <w:rFonts w:ascii="Geomanist" w:hAnsi="Geomanist" w:cs="Geomanist"/>
        </w:rPr>
        <w:t>é</w:t>
      </w:r>
      <w:r w:rsidRPr="00DC7E13">
        <w:rPr>
          <w:rFonts w:ascii="Geomanist" w:hAnsi="Geomanist" w:cs="Noto Sans"/>
        </w:rPr>
        <w:t>s del teclado telef</w:t>
      </w:r>
      <w:r w:rsidRPr="00DC7E13">
        <w:rPr>
          <w:rFonts w:ascii="Geomanist" w:hAnsi="Geomanist" w:cs="Geomanist"/>
        </w:rPr>
        <w:t>ó</w:t>
      </w:r>
      <w:r w:rsidRPr="00DC7E13">
        <w:rPr>
          <w:rFonts w:ascii="Geomanist" w:hAnsi="Geomanist" w:cs="Noto Sans"/>
        </w:rPr>
        <w:t>nico mediante el IVR.</w:t>
      </w:r>
      <w:r w:rsidRPr="00DC7E13">
        <w:rPr>
          <w:rFonts w:ascii="Calibri" w:hAnsi="Calibri" w:cs="Calibri"/>
        </w:rPr>
        <w:t> </w:t>
      </w:r>
      <w:r w:rsidRPr="00DC7E13">
        <w:rPr>
          <w:rFonts w:ascii="Calibri" w:hAnsi="Calibri" w:cs="Calibri"/>
          <w:lang w:val="es-MX"/>
        </w:rPr>
        <w:t> </w:t>
      </w:r>
    </w:p>
    <w:p w14:paraId="58FA63C3"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18D22016"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Dentro del aplicativo del CCIMSS Morelia,</w:t>
      </w:r>
      <w:r w:rsidRPr="00DC7E13">
        <w:rPr>
          <w:rFonts w:ascii="Calibri" w:hAnsi="Calibri" w:cs="Calibri"/>
        </w:rPr>
        <w:t> </w:t>
      </w:r>
      <w:r w:rsidRPr="00DC7E13">
        <w:rPr>
          <w:rFonts w:ascii="Geomanist" w:hAnsi="Geomanist" w:cs="Noto Sans"/>
        </w:rPr>
        <w:t>Michoacán., podrá aplicar la regla de negocio para otorgar una cita médica en caso de que el derechohabiente una vez que ingrese su NSS siguiendo las instrucciones del IVR por medio del teclado telefónico,</w:t>
      </w:r>
      <w:r w:rsidRPr="00DC7E13">
        <w:rPr>
          <w:rFonts w:ascii="Calibri" w:hAnsi="Calibri" w:cs="Calibri"/>
        </w:rPr>
        <w:t> </w:t>
      </w:r>
      <w:r w:rsidRPr="00DC7E13">
        <w:rPr>
          <w:rFonts w:ascii="Geomanist" w:hAnsi="Geomanist" w:cs="Noto Sans"/>
        </w:rPr>
        <w:t>permita</w:t>
      </w:r>
      <w:r w:rsidRPr="00DC7E13">
        <w:rPr>
          <w:rFonts w:ascii="Calibri" w:hAnsi="Calibri" w:cs="Calibri"/>
        </w:rPr>
        <w:t> </w:t>
      </w:r>
      <w:r w:rsidRPr="00DC7E13">
        <w:rPr>
          <w:rFonts w:ascii="Geomanist" w:hAnsi="Geomanist" w:cs="Noto Sans"/>
        </w:rPr>
        <w:t>al sistema validar si los datos ingresados son correctos (siendo NSS correcto, n</w:t>
      </w:r>
      <w:r w:rsidRPr="00DC7E13">
        <w:rPr>
          <w:rFonts w:ascii="Geomanist" w:hAnsi="Geomanist" w:cs="Geomanist"/>
        </w:rPr>
        <w:t>ú</w:t>
      </w:r>
      <w:r w:rsidRPr="00DC7E13">
        <w:rPr>
          <w:rFonts w:ascii="Geomanist" w:hAnsi="Geomanist" w:cs="Noto Sans"/>
        </w:rPr>
        <w:t>cleo familiar y vigencia del derechohabiente),</w:t>
      </w:r>
      <w:r w:rsidRPr="00DC7E13">
        <w:rPr>
          <w:rFonts w:ascii="Calibri" w:hAnsi="Calibri" w:cs="Calibri"/>
        </w:rPr>
        <w:t> </w:t>
      </w:r>
      <w:r w:rsidRPr="00DC7E13">
        <w:rPr>
          <w:rFonts w:ascii="Calibri" w:hAnsi="Calibri" w:cs="Calibri"/>
          <w:lang w:val="es-MX"/>
        </w:rPr>
        <w:t> </w:t>
      </w:r>
    </w:p>
    <w:p w14:paraId="5025A337"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4EF349CC"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En este caso, podrá seleccionar el servicio requerido (medicina familiar o estomatología) para la programación de una cita médica, toda vez que los datos antes mencionados cumplan los requisitos.</w:t>
      </w:r>
      <w:r w:rsidRPr="00DC7E13">
        <w:rPr>
          <w:rFonts w:ascii="Calibri" w:hAnsi="Calibri" w:cs="Calibri"/>
          <w:lang w:val="es-MX"/>
        </w:rPr>
        <w:t> </w:t>
      </w:r>
    </w:p>
    <w:p w14:paraId="2873F793" w14:textId="77777777" w:rsidR="007657C4" w:rsidRPr="00DC7E13" w:rsidRDefault="007657C4" w:rsidP="007657C4">
      <w:pPr>
        <w:ind w:left="-567"/>
        <w:jc w:val="both"/>
        <w:rPr>
          <w:rFonts w:ascii="Geomanist" w:hAnsi="Geomanist" w:cs="Noto Sans"/>
          <w:lang w:val="es-MX"/>
        </w:rPr>
      </w:pPr>
    </w:p>
    <w:p w14:paraId="03ED9BCC"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El Licitante deberá proporcionar la herramienta tecnológica para la consulta a las bases de datos de “El Instituto” mediante web</w:t>
      </w:r>
      <w:r w:rsidRPr="00DC7E13">
        <w:rPr>
          <w:rFonts w:ascii="Calibri" w:hAnsi="Calibri" w:cs="Calibri"/>
        </w:rPr>
        <w:t> </w:t>
      </w:r>
      <w:proofErr w:type="spellStart"/>
      <w:r w:rsidRPr="00DC7E13">
        <w:rPr>
          <w:rFonts w:ascii="Geomanist" w:hAnsi="Geomanist" w:cs="Noto Sans"/>
        </w:rPr>
        <w:t>services</w:t>
      </w:r>
      <w:proofErr w:type="spellEnd"/>
      <w:r w:rsidRPr="00DC7E13">
        <w:rPr>
          <w:rFonts w:ascii="Calibri" w:hAnsi="Calibri" w:cs="Calibri"/>
        </w:rPr>
        <w:t> </w:t>
      </w:r>
      <w:r w:rsidRPr="00DC7E13">
        <w:rPr>
          <w:rFonts w:ascii="Geomanist" w:hAnsi="Geomanist" w:cs="Noto Sans"/>
        </w:rPr>
        <w:t>o el m</w:t>
      </w:r>
      <w:r w:rsidRPr="00DC7E13">
        <w:rPr>
          <w:rFonts w:ascii="Geomanist" w:hAnsi="Geomanist" w:cs="Geomanist"/>
        </w:rPr>
        <w:t>é</w:t>
      </w:r>
      <w:r w:rsidRPr="00DC7E13">
        <w:rPr>
          <w:rFonts w:ascii="Geomanist" w:hAnsi="Geomanist" w:cs="Noto Sans"/>
        </w:rPr>
        <w:t xml:space="preserve">todo que </w:t>
      </w:r>
      <w:r w:rsidRPr="00DC7E13">
        <w:rPr>
          <w:rFonts w:ascii="Geomanist" w:hAnsi="Geomanist" w:cs="Geomanist"/>
        </w:rPr>
        <w:t>“</w:t>
      </w:r>
      <w:r w:rsidRPr="00DC7E13">
        <w:rPr>
          <w:rFonts w:ascii="Geomanist" w:hAnsi="Geomanist" w:cs="Noto Sans"/>
        </w:rPr>
        <w:t>El Instituto</w:t>
      </w:r>
      <w:r w:rsidRPr="00DC7E13">
        <w:rPr>
          <w:rFonts w:ascii="Geomanist" w:hAnsi="Geomanist" w:cs="Geomanist"/>
        </w:rPr>
        <w:t>”</w:t>
      </w:r>
      <w:r w:rsidRPr="00DC7E13">
        <w:rPr>
          <w:rFonts w:ascii="Geomanist" w:hAnsi="Geomanist" w:cs="Noto Sans"/>
        </w:rPr>
        <w:t xml:space="preserve"> designe, as</w:t>
      </w:r>
      <w:r w:rsidRPr="00DC7E13">
        <w:rPr>
          <w:rFonts w:ascii="Geomanist" w:hAnsi="Geomanist" w:cs="Geomanist"/>
        </w:rPr>
        <w:t>í</w:t>
      </w:r>
      <w:r w:rsidRPr="00DC7E13">
        <w:rPr>
          <w:rFonts w:ascii="Geomanist" w:hAnsi="Geomanist" w:cs="Noto Sans"/>
        </w:rPr>
        <w:t xml:space="preserve"> como lo necesario para proporcionar el servicio a los usuarios que les permita digitar a trav</w:t>
      </w:r>
      <w:r w:rsidRPr="00DC7E13">
        <w:rPr>
          <w:rFonts w:ascii="Geomanist" w:hAnsi="Geomanist" w:cs="Geomanist"/>
        </w:rPr>
        <w:t>é</w:t>
      </w:r>
      <w:r w:rsidRPr="00DC7E13">
        <w:rPr>
          <w:rFonts w:ascii="Geomanist" w:hAnsi="Geomanist" w:cs="Noto Sans"/>
        </w:rPr>
        <w:t>s del teclado telef</w:t>
      </w:r>
      <w:r w:rsidRPr="00DC7E13">
        <w:rPr>
          <w:rFonts w:ascii="Geomanist" w:hAnsi="Geomanist" w:cs="Geomanist"/>
        </w:rPr>
        <w:t>ó</w:t>
      </w:r>
      <w:r w:rsidRPr="00DC7E13">
        <w:rPr>
          <w:rFonts w:ascii="Geomanist" w:hAnsi="Geomanist" w:cs="Noto Sans"/>
        </w:rPr>
        <w:t>nico (mediante el IVR) el NSS (N</w:t>
      </w:r>
      <w:r w:rsidRPr="00DC7E13">
        <w:rPr>
          <w:rFonts w:ascii="Geomanist" w:hAnsi="Geomanist" w:cs="Geomanist"/>
        </w:rPr>
        <w:t>ú</w:t>
      </w:r>
      <w:r w:rsidRPr="00DC7E13">
        <w:rPr>
          <w:rFonts w:ascii="Geomanist" w:hAnsi="Geomanist" w:cs="Noto Sans"/>
        </w:rPr>
        <w:t>mero de Seguridad Social) y devolver la informaci</w:t>
      </w:r>
      <w:r w:rsidRPr="00DC7E13">
        <w:rPr>
          <w:rFonts w:ascii="Geomanist" w:hAnsi="Geomanist" w:cs="Geomanist"/>
        </w:rPr>
        <w:t>ó</w:t>
      </w:r>
      <w:r w:rsidRPr="00DC7E13">
        <w:rPr>
          <w:rFonts w:ascii="Geomanist" w:hAnsi="Geomanist" w:cs="Noto Sans"/>
        </w:rPr>
        <w:t>n de vigencia del paciente y su n</w:t>
      </w:r>
      <w:r w:rsidRPr="00DC7E13">
        <w:rPr>
          <w:rFonts w:ascii="Geomanist" w:hAnsi="Geomanist" w:cs="Geomanist"/>
        </w:rPr>
        <w:t>ú</w:t>
      </w:r>
      <w:r w:rsidRPr="00DC7E13">
        <w:rPr>
          <w:rFonts w:ascii="Geomanist" w:hAnsi="Geomanist" w:cs="Noto Sans"/>
        </w:rPr>
        <w:t>cleo familiar (en caso de existir), as</w:t>
      </w:r>
      <w:r w:rsidRPr="00DC7E13">
        <w:rPr>
          <w:rFonts w:ascii="Geomanist" w:hAnsi="Geomanist" w:cs="Geomanist"/>
        </w:rPr>
        <w:t>í</w:t>
      </w:r>
      <w:r w:rsidRPr="00DC7E13">
        <w:rPr>
          <w:rFonts w:ascii="Geomanist" w:hAnsi="Geomanist" w:cs="Noto Sans"/>
        </w:rPr>
        <w:t xml:space="preserve"> como los servicios a los que tienen derecho, tales como (confirmación de cita, escuchar el aviso de privacidad o cancelación de cita) o los que el instituto designe.</w:t>
      </w:r>
      <w:r w:rsidRPr="00DC7E13">
        <w:rPr>
          <w:rFonts w:ascii="Calibri" w:hAnsi="Calibri" w:cs="Calibri"/>
          <w:lang w:val="es-MX"/>
        </w:rPr>
        <w:t> </w:t>
      </w:r>
    </w:p>
    <w:p w14:paraId="4D7E88F9"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0A598437"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b/>
          <w:bCs/>
        </w:rPr>
        <w:t>3) Validación de fecha de nacimiento.</w:t>
      </w:r>
      <w:r w:rsidRPr="00DC7E13">
        <w:rPr>
          <w:rFonts w:ascii="Calibri" w:hAnsi="Calibri" w:cs="Calibri"/>
          <w:lang w:val="es-MX"/>
        </w:rPr>
        <w:t> </w:t>
      </w:r>
    </w:p>
    <w:p w14:paraId="2731D799"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3E28C31A"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Objetivo: Validar si es el interesado en generar una cita es el titular o algún otro familiar perteneciente a su núcleo familiar.</w:t>
      </w:r>
      <w:r w:rsidRPr="00DC7E13">
        <w:rPr>
          <w:rFonts w:ascii="Calibri" w:hAnsi="Calibri" w:cs="Calibri"/>
          <w:lang w:val="es-MX"/>
        </w:rPr>
        <w:t> </w:t>
      </w:r>
    </w:p>
    <w:p w14:paraId="3CD190F7"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4EB3295F"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 xml:space="preserve">Toda vez que fueron aprobados los datos antes mencionados, se procederá a identificar a cuál de los derechohabientes del núcleo familiar es a quien se agendará una cita médica, </w:t>
      </w:r>
      <w:r w:rsidRPr="00DC7E13">
        <w:rPr>
          <w:rFonts w:ascii="Geomanist" w:hAnsi="Geomanist" w:cs="Noto Sans"/>
        </w:rPr>
        <w:lastRenderedPageBreak/>
        <w:t>este proceso se realizará a través de la fecha de nacimiento por medio de las instrucciones que el IVR y el uso del derechohabiente de su teclado telefónico.</w:t>
      </w:r>
      <w:r w:rsidRPr="00DC7E13">
        <w:rPr>
          <w:rFonts w:ascii="Calibri" w:hAnsi="Calibri" w:cs="Calibri"/>
          <w:lang w:val="es-MX"/>
        </w:rPr>
        <w:t> </w:t>
      </w:r>
    </w:p>
    <w:p w14:paraId="4A4712F4"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23AEF4A2"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Nota: En caso de que el derechohabiente se equivoque en más de tres ocasiones, el sistema trasferirá de forma automática a una atención con asesor telefónico humano.</w:t>
      </w:r>
      <w:r w:rsidRPr="00DC7E13">
        <w:rPr>
          <w:rFonts w:ascii="Calibri" w:hAnsi="Calibri" w:cs="Calibri"/>
          <w:lang w:val="es-MX"/>
        </w:rPr>
        <w:t> </w:t>
      </w:r>
    </w:p>
    <w:p w14:paraId="09EBA41A"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3003243B"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b/>
          <w:bCs/>
        </w:rPr>
        <w:t>4) Valida Reglas de Negocio</w:t>
      </w:r>
      <w:r w:rsidRPr="00DC7E13">
        <w:rPr>
          <w:rFonts w:ascii="Calibri" w:hAnsi="Calibri" w:cs="Calibri"/>
          <w:lang w:val="es-MX"/>
        </w:rPr>
        <w:t> </w:t>
      </w:r>
    </w:p>
    <w:p w14:paraId="0391BA69"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08A912DC"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Objetivo: Seleccionar el tipo de servicio, indicar disponibilidad de citas, selección de horario y confirmación de cita.</w:t>
      </w:r>
      <w:r w:rsidRPr="00DC7E13">
        <w:rPr>
          <w:rFonts w:ascii="Calibri" w:hAnsi="Calibri" w:cs="Calibri"/>
          <w:lang w:val="es-MX"/>
        </w:rPr>
        <w:t> </w:t>
      </w:r>
    </w:p>
    <w:p w14:paraId="594524B0"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4C9D5891"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El proceso permite a través</w:t>
      </w:r>
      <w:r w:rsidRPr="00DC7E13">
        <w:rPr>
          <w:rFonts w:ascii="Calibri" w:hAnsi="Calibri" w:cs="Calibri"/>
        </w:rPr>
        <w:t> </w:t>
      </w:r>
      <w:r w:rsidRPr="00DC7E13">
        <w:rPr>
          <w:rFonts w:ascii="Geomanist" w:hAnsi="Geomanist" w:cs="Noto Sans"/>
        </w:rPr>
        <w:t>del</w:t>
      </w:r>
      <w:r w:rsidRPr="00DC7E13">
        <w:rPr>
          <w:rFonts w:ascii="Calibri" w:hAnsi="Calibri" w:cs="Calibri"/>
        </w:rPr>
        <w:t> </w:t>
      </w:r>
      <w:r w:rsidRPr="00DC7E13">
        <w:rPr>
          <w:rFonts w:ascii="Geomanist" w:hAnsi="Geomanist" w:cs="Noto Sans"/>
        </w:rPr>
        <w:t>intercambio de informaci</w:t>
      </w:r>
      <w:r w:rsidRPr="00DC7E13">
        <w:rPr>
          <w:rFonts w:ascii="Geomanist" w:hAnsi="Geomanist" w:cs="Geomanist"/>
        </w:rPr>
        <w:t>ó</w:t>
      </w:r>
      <w:r w:rsidRPr="00DC7E13">
        <w:rPr>
          <w:rFonts w:ascii="Geomanist" w:hAnsi="Geomanist" w:cs="Noto Sans"/>
        </w:rPr>
        <w:t>n y comunicaci</w:t>
      </w:r>
      <w:r w:rsidRPr="00DC7E13">
        <w:rPr>
          <w:rFonts w:ascii="Geomanist" w:hAnsi="Geomanist" w:cs="Geomanist"/>
        </w:rPr>
        <w:t>ó</w:t>
      </w:r>
      <w:r w:rsidRPr="00DC7E13">
        <w:rPr>
          <w:rFonts w:ascii="Geomanist" w:hAnsi="Geomanist" w:cs="Noto Sans"/>
        </w:rPr>
        <w:t>n por medio de Web</w:t>
      </w:r>
      <w:r w:rsidRPr="00DC7E13">
        <w:rPr>
          <w:rFonts w:ascii="Calibri" w:hAnsi="Calibri" w:cs="Calibri"/>
        </w:rPr>
        <w:t> </w:t>
      </w:r>
      <w:proofErr w:type="spellStart"/>
      <w:r w:rsidRPr="00DC7E13">
        <w:rPr>
          <w:rFonts w:ascii="Geomanist" w:hAnsi="Geomanist" w:cs="Noto Sans"/>
        </w:rPr>
        <w:t>Services</w:t>
      </w:r>
      <w:proofErr w:type="spellEnd"/>
      <w:r w:rsidRPr="00DC7E13">
        <w:rPr>
          <w:rFonts w:ascii="Calibri" w:hAnsi="Calibri" w:cs="Calibri"/>
        </w:rPr>
        <w:t> </w:t>
      </w:r>
      <w:r w:rsidRPr="00DC7E13">
        <w:rPr>
          <w:rFonts w:ascii="Geomanist" w:hAnsi="Geomanist" w:cs="Noto Sans"/>
        </w:rPr>
        <w:t>(o cualquier otro modelo de comunicaci</w:t>
      </w:r>
      <w:r w:rsidRPr="00DC7E13">
        <w:rPr>
          <w:rFonts w:ascii="Geomanist" w:hAnsi="Geomanist" w:cs="Geomanist"/>
        </w:rPr>
        <w:t>ó</w:t>
      </w:r>
      <w:r w:rsidRPr="00DC7E13">
        <w:rPr>
          <w:rFonts w:ascii="Geomanist" w:hAnsi="Geomanist" w:cs="Noto Sans"/>
        </w:rPr>
        <w:t>n que tecnol</w:t>
      </w:r>
      <w:r w:rsidRPr="00DC7E13">
        <w:rPr>
          <w:rFonts w:ascii="Geomanist" w:hAnsi="Geomanist" w:cs="Geomanist"/>
        </w:rPr>
        <w:t>ó</w:t>
      </w:r>
      <w:r w:rsidRPr="00DC7E13">
        <w:rPr>
          <w:rFonts w:ascii="Geomanist" w:hAnsi="Geomanist" w:cs="Noto Sans"/>
        </w:rPr>
        <w:t xml:space="preserve">gico que </w:t>
      </w:r>
      <w:r w:rsidRPr="00DC7E13">
        <w:rPr>
          <w:rFonts w:ascii="Geomanist" w:hAnsi="Geomanist" w:cs="Geomanist"/>
        </w:rPr>
        <w:t>“</w:t>
      </w:r>
      <w:r w:rsidRPr="00DC7E13">
        <w:rPr>
          <w:rFonts w:ascii="Geomanist" w:hAnsi="Geomanist" w:cs="Noto Sans"/>
        </w:rPr>
        <w:t>El Instituto</w:t>
      </w:r>
      <w:r w:rsidRPr="00DC7E13">
        <w:rPr>
          <w:rFonts w:ascii="Geomanist" w:hAnsi="Geomanist" w:cs="Geomanist"/>
        </w:rPr>
        <w:t>”</w:t>
      </w:r>
      <w:r w:rsidRPr="00DC7E13">
        <w:rPr>
          <w:rFonts w:ascii="Geomanist" w:hAnsi="Geomanist" w:cs="Noto Sans"/>
        </w:rPr>
        <w:t xml:space="preserve"> designe) seleccionar el tipo de servicio que requiere el o los derechohabientes siendo dos </w:t>
      </w:r>
      <w:r w:rsidRPr="00DC7E13">
        <w:rPr>
          <w:rFonts w:ascii="Geomanist" w:hAnsi="Geomanist" w:cs="Geomanist"/>
        </w:rPr>
        <w:t>“</w:t>
      </w:r>
      <w:r w:rsidRPr="00DC7E13">
        <w:rPr>
          <w:rFonts w:ascii="Geomanist" w:hAnsi="Geomanist" w:cs="Noto Sans"/>
        </w:rPr>
        <w:t>Medicina Familiar</w:t>
      </w:r>
      <w:r w:rsidRPr="00DC7E13">
        <w:rPr>
          <w:rFonts w:ascii="Geomanist" w:hAnsi="Geomanist" w:cs="Geomanist"/>
        </w:rPr>
        <w:t>”</w:t>
      </w:r>
      <w:r w:rsidRPr="00DC7E13">
        <w:rPr>
          <w:rFonts w:ascii="Geomanist" w:hAnsi="Geomanist" w:cs="Noto Sans"/>
        </w:rPr>
        <w:t xml:space="preserve"> o </w:t>
      </w:r>
      <w:r w:rsidRPr="00DC7E13">
        <w:rPr>
          <w:rFonts w:ascii="Geomanist" w:hAnsi="Geomanist" w:cs="Geomanist"/>
        </w:rPr>
        <w:t>“</w:t>
      </w:r>
      <w:r w:rsidRPr="00DC7E13">
        <w:rPr>
          <w:rFonts w:ascii="Geomanist" w:hAnsi="Geomanist" w:cs="Noto Sans"/>
        </w:rPr>
        <w:t>Estomatolog</w:t>
      </w:r>
      <w:r w:rsidRPr="00DC7E13">
        <w:rPr>
          <w:rFonts w:ascii="Geomanist" w:hAnsi="Geomanist" w:cs="Geomanist"/>
        </w:rPr>
        <w:t>í</w:t>
      </w:r>
      <w:r w:rsidRPr="00DC7E13">
        <w:rPr>
          <w:rFonts w:ascii="Geomanist" w:hAnsi="Geomanist" w:cs="Noto Sans"/>
        </w:rPr>
        <w:t>a</w:t>
      </w:r>
      <w:r w:rsidRPr="00DC7E13">
        <w:rPr>
          <w:rFonts w:ascii="Geomanist" w:hAnsi="Geomanist" w:cs="Geomanist"/>
        </w:rPr>
        <w:t>”</w:t>
      </w:r>
      <w:r w:rsidRPr="00DC7E13">
        <w:rPr>
          <w:rFonts w:ascii="Geomanist" w:hAnsi="Geomanist" w:cs="Noto Sans"/>
        </w:rPr>
        <w:t>.</w:t>
      </w:r>
      <w:r w:rsidRPr="00DC7E13">
        <w:rPr>
          <w:rFonts w:ascii="Calibri" w:hAnsi="Calibri" w:cs="Calibri"/>
          <w:lang w:val="es-MX"/>
        </w:rPr>
        <w:t> </w:t>
      </w:r>
    </w:p>
    <w:p w14:paraId="4B5B8A57"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11D71961"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Una vez que sea seleccionado el tipo de servicio se reproducirán la fechas más cercanas y horarios, toda vez que sea aceptada la cita se proporcionará el folio.</w:t>
      </w:r>
      <w:r w:rsidRPr="00DC7E13">
        <w:rPr>
          <w:rFonts w:ascii="Calibri" w:hAnsi="Calibri" w:cs="Calibri"/>
          <w:lang w:val="es-MX"/>
        </w:rPr>
        <w:t> </w:t>
      </w:r>
    </w:p>
    <w:p w14:paraId="03F555B0"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75E5044C"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Al finalizar el proceso anterior, en caso de necesitar agendar más de una cita, el sistema dará la alternativa (sin necesidad de volver a validar los datos del NSS y vigencia) de realizarla reproduciendo un audio preguntando si desea agendar otra cita.</w:t>
      </w:r>
      <w:r w:rsidRPr="00DC7E13">
        <w:rPr>
          <w:rFonts w:ascii="Calibri" w:hAnsi="Calibri" w:cs="Calibri"/>
          <w:lang w:val="es-MX"/>
        </w:rPr>
        <w:t> </w:t>
      </w:r>
    </w:p>
    <w:p w14:paraId="6DE2BCC3"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7B99FB71"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Importante, reglas para atención por Agente Telefónico Humano:</w:t>
      </w:r>
      <w:r w:rsidRPr="00DC7E13">
        <w:rPr>
          <w:rFonts w:ascii="Calibri" w:hAnsi="Calibri" w:cs="Calibri"/>
          <w:lang w:val="es-MX"/>
        </w:rPr>
        <w:t> </w:t>
      </w:r>
    </w:p>
    <w:p w14:paraId="5D500B38"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62CB5635" w14:textId="77777777" w:rsidR="007657C4" w:rsidRPr="00DC7E13" w:rsidRDefault="007657C4" w:rsidP="007657C4">
      <w:pPr>
        <w:numPr>
          <w:ilvl w:val="0"/>
          <w:numId w:val="70"/>
        </w:numPr>
        <w:jc w:val="both"/>
        <w:rPr>
          <w:rFonts w:ascii="Geomanist" w:hAnsi="Geomanist" w:cs="Noto Sans"/>
          <w:lang w:val="es-MX"/>
        </w:rPr>
      </w:pPr>
      <w:r w:rsidRPr="00DC7E13">
        <w:rPr>
          <w:rFonts w:ascii="Geomanist" w:hAnsi="Geomanist" w:cs="Noto Sans"/>
        </w:rPr>
        <w:t>El proceso de atención antes descrito se basa en un modelo primario de atención sin agente humano, es decir, para poder acceder al agendamiento se tendrá reglas de negocio primarias indispensables como el NSS correcto y vigente, de lo contrario el derechohabiente no podrá acceder a los servicios motivos de la presente campaña de Agendamiento de Citas Médicas.</w:t>
      </w:r>
      <w:r w:rsidRPr="00DC7E13">
        <w:rPr>
          <w:rFonts w:ascii="Calibri" w:hAnsi="Calibri" w:cs="Calibri"/>
          <w:lang w:val="es-MX"/>
        </w:rPr>
        <w:t> </w:t>
      </w:r>
    </w:p>
    <w:p w14:paraId="2DB71A8D" w14:textId="77777777" w:rsidR="007657C4" w:rsidRPr="00DC7E13" w:rsidRDefault="007657C4" w:rsidP="007657C4">
      <w:pPr>
        <w:ind w:left="153"/>
        <w:jc w:val="both"/>
        <w:rPr>
          <w:rFonts w:ascii="Geomanist" w:hAnsi="Geomanist" w:cs="Noto Sans"/>
          <w:lang w:val="es-MX"/>
        </w:rPr>
      </w:pPr>
    </w:p>
    <w:p w14:paraId="64827141" w14:textId="77777777" w:rsidR="007657C4" w:rsidRPr="00DC7E13" w:rsidRDefault="007657C4" w:rsidP="007657C4">
      <w:pPr>
        <w:numPr>
          <w:ilvl w:val="0"/>
          <w:numId w:val="70"/>
        </w:numPr>
        <w:jc w:val="both"/>
        <w:rPr>
          <w:rFonts w:ascii="Geomanist" w:hAnsi="Geomanist" w:cs="Noto Sans"/>
          <w:lang w:val="es-MX"/>
        </w:rPr>
      </w:pPr>
      <w:r w:rsidRPr="00DC7E13">
        <w:rPr>
          <w:rFonts w:ascii="Geomanist" w:hAnsi="Geomanist" w:cs="Noto Sans"/>
        </w:rPr>
        <w:t>El proceso de atención no humano por IVR contiene dentro de las diferentes etapas derivaciones a un modelo de atención humano, Asesor telefónico del CCIMSS</w:t>
      </w:r>
      <w:r w:rsidRPr="00DC7E13">
        <w:rPr>
          <w:rFonts w:ascii="Calibri" w:hAnsi="Calibri" w:cs="Calibri"/>
        </w:rPr>
        <w:t> </w:t>
      </w:r>
      <w:r w:rsidRPr="00DC7E13">
        <w:rPr>
          <w:rFonts w:ascii="Geomanist" w:hAnsi="Geomanist" w:cs="Noto Sans"/>
        </w:rPr>
        <w:t>Morelia</w:t>
      </w:r>
      <w:r w:rsidRPr="00DC7E13">
        <w:rPr>
          <w:rFonts w:ascii="Calibri" w:hAnsi="Calibri" w:cs="Calibri"/>
        </w:rPr>
        <w:t> </w:t>
      </w:r>
      <w:r w:rsidRPr="00DC7E13">
        <w:rPr>
          <w:rFonts w:ascii="Geomanist" w:hAnsi="Geomanist" w:cs="Noto Sans"/>
        </w:rPr>
        <w:t>Michoac</w:t>
      </w:r>
      <w:r w:rsidRPr="00DC7E13">
        <w:rPr>
          <w:rFonts w:ascii="Geomanist" w:hAnsi="Geomanist" w:cs="Geomanist"/>
        </w:rPr>
        <w:t>á</w:t>
      </w:r>
      <w:r w:rsidRPr="00DC7E13">
        <w:rPr>
          <w:rFonts w:ascii="Geomanist" w:hAnsi="Geomanist" w:cs="Noto Sans"/>
        </w:rPr>
        <w:t>n., como son:</w:t>
      </w:r>
      <w:r w:rsidRPr="00DC7E13">
        <w:rPr>
          <w:rFonts w:ascii="Calibri" w:hAnsi="Calibri" w:cs="Calibri"/>
          <w:lang w:val="es-MX"/>
        </w:rPr>
        <w:t> </w:t>
      </w:r>
    </w:p>
    <w:p w14:paraId="7B3FC93D" w14:textId="77777777" w:rsidR="007657C4" w:rsidRPr="00DC7E13" w:rsidRDefault="007657C4" w:rsidP="007657C4">
      <w:pPr>
        <w:jc w:val="both"/>
        <w:rPr>
          <w:rFonts w:ascii="Geomanist" w:hAnsi="Geomanist" w:cs="Noto Sans"/>
          <w:lang w:val="es-MX"/>
        </w:rPr>
      </w:pPr>
    </w:p>
    <w:p w14:paraId="59182850" w14:textId="77777777" w:rsidR="007657C4" w:rsidRPr="00DC7E13" w:rsidRDefault="007657C4" w:rsidP="007657C4">
      <w:pPr>
        <w:numPr>
          <w:ilvl w:val="0"/>
          <w:numId w:val="71"/>
        </w:numPr>
        <w:jc w:val="both"/>
        <w:rPr>
          <w:rFonts w:ascii="Geomanist" w:hAnsi="Geomanist" w:cs="Noto Sans"/>
          <w:lang w:val="es-MX"/>
        </w:rPr>
      </w:pPr>
      <w:r w:rsidRPr="00DC7E13">
        <w:rPr>
          <w:rFonts w:ascii="Geomanist" w:hAnsi="Geomanist" w:cs="Noto Sans"/>
        </w:rPr>
        <w:t>Cuando</w:t>
      </w:r>
      <w:r w:rsidRPr="00DC7E13">
        <w:rPr>
          <w:rFonts w:ascii="Calibri" w:hAnsi="Calibri" w:cs="Calibri"/>
        </w:rPr>
        <w:t> </w:t>
      </w:r>
      <w:r w:rsidRPr="00DC7E13">
        <w:rPr>
          <w:rFonts w:ascii="Geomanist" w:hAnsi="Geomanist" w:cs="Noto Sans"/>
        </w:rPr>
        <w:t>no digite correctamente la fecha de nacimiento por m</w:t>
      </w:r>
      <w:r w:rsidRPr="00DC7E13">
        <w:rPr>
          <w:rFonts w:ascii="Geomanist" w:hAnsi="Geomanist" w:cs="Geomanist"/>
        </w:rPr>
        <w:t>á</w:t>
      </w:r>
      <w:r w:rsidRPr="00DC7E13">
        <w:rPr>
          <w:rFonts w:ascii="Geomanist" w:hAnsi="Geomanist" w:cs="Noto Sans"/>
        </w:rPr>
        <w:t>s de tres ocasiones.</w:t>
      </w:r>
      <w:r w:rsidRPr="00DC7E13">
        <w:rPr>
          <w:rFonts w:ascii="Calibri" w:hAnsi="Calibri" w:cs="Calibri"/>
          <w:lang w:val="es-MX"/>
        </w:rPr>
        <w:t> </w:t>
      </w:r>
    </w:p>
    <w:p w14:paraId="0ECF6859" w14:textId="77777777" w:rsidR="007657C4" w:rsidRPr="00DC7E13" w:rsidRDefault="007657C4" w:rsidP="007657C4">
      <w:pPr>
        <w:numPr>
          <w:ilvl w:val="0"/>
          <w:numId w:val="71"/>
        </w:numPr>
        <w:jc w:val="both"/>
        <w:rPr>
          <w:rFonts w:ascii="Geomanist" w:hAnsi="Geomanist" w:cs="Noto Sans"/>
          <w:lang w:val="es-MX"/>
        </w:rPr>
      </w:pPr>
      <w:r w:rsidRPr="00DC7E13">
        <w:rPr>
          <w:rFonts w:ascii="Geomanist" w:hAnsi="Geomanist" w:cs="Noto Sans"/>
        </w:rPr>
        <w:t>Cuando</w:t>
      </w:r>
      <w:r w:rsidRPr="00DC7E13">
        <w:rPr>
          <w:rFonts w:ascii="Calibri" w:hAnsi="Calibri" w:cs="Calibri"/>
        </w:rPr>
        <w:t> </w:t>
      </w:r>
      <w:r w:rsidRPr="00DC7E13">
        <w:rPr>
          <w:rFonts w:ascii="Geomanist" w:hAnsi="Geomanist" w:cs="Noto Sans"/>
        </w:rPr>
        <w:t>la fecha de agendamiento no sea la que requiere o la que se adapte a las necesidades del derechohabiente.</w:t>
      </w:r>
      <w:r w:rsidRPr="00DC7E13">
        <w:rPr>
          <w:rFonts w:ascii="Calibri" w:hAnsi="Calibri" w:cs="Calibri"/>
          <w:lang w:val="es-MX"/>
        </w:rPr>
        <w:t> </w:t>
      </w:r>
    </w:p>
    <w:p w14:paraId="45E2C54B" w14:textId="77777777" w:rsidR="007657C4" w:rsidRPr="00DC7E13" w:rsidRDefault="007657C4" w:rsidP="007657C4">
      <w:pPr>
        <w:numPr>
          <w:ilvl w:val="0"/>
          <w:numId w:val="71"/>
        </w:numPr>
        <w:jc w:val="both"/>
        <w:rPr>
          <w:rFonts w:ascii="Geomanist" w:hAnsi="Geomanist" w:cs="Noto Sans"/>
          <w:lang w:val="es-MX"/>
        </w:rPr>
      </w:pPr>
      <w:r w:rsidRPr="00DC7E13">
        <w:rPr>
          <w:rFonts w:ascii="Geomanist" w:hAnsi="Geomanist" w:cs="Noto Sans"/>
        </w:rPr>
        <w:t>Cuando</w:t>
      </w:r>
      <w:r w:rsidRPr="00DC7E13">
        <w:rPr>
          <w:rFonts w:ascii="Calibri" w:hAnsi="Calibri" w:cs="Calibri"/>
        </w:rPr>
        <w:t> </w:t>
      </w:r>
      <w:r w:rsidRPr="00DC7E13">
        <w:rPr>
          <w:rFonts w:ascii="Geomanist" w:hAnsi="Geomanist" w:cs="Noto Sans"/>
        </w:rPr>
        <w:t>no se encuentra disponibilidad de agendamiento en los primeros 30 d</w:t>
      </w:r>
      <w:r w:rsidRPr="00DC7E13">
        <w:rPr>
          <w:rFonts w:ascii="Geomanist" w:hAnsi="Geomanist" w:cs="Geomanist"/>
        </w:rPr>
        <w:t>í</w:t>
      </w:r>
      <w:r w:rsidRPr="00DC7E13">
        <w:rPr>
          <w:rFonts w:ascii="Geomanist" w:hAnsi="Geomanist" w:cs="Noto Sans"/>
        </w:rPr>
        <w:t>as.</w:t>
      </w:r>
      <w:r w:rsidRPr="00DC7E13">
        <w:rPr>
          <w:rFonts w:ascii="Calibri" w:hAnsi="Calibri" w:cs="Calibri"/>
          <w:lang w:val="es-MX"/>
        </w:rPr>
        <w:t> </w:t>
      </w:r>
    </w:p>
    <w:p w14:paraId="27B7B978"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4E5307A9"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b/>
          <w:bCs/>
        </w:rPr>
        <w:lastRenderedPageBreak/>
        <w:t>5) Obtener Citas Disponibles (Consulta Disponibilidad Agente Telefónico Humano)</w:t>
      </w:r>
      <w:r w:rsidRPr="00DC7E13">
        <w:rPr>
          <w:rFonts w:ascii="Calibri" w:hAnsi="Calibri" w:cs="Calibri"/>
          <w:b/>
          <w:bCs/>
        </w:rPr>
        <w:t> </w:t>
      </w:r>
      <w:r w:rsidRPr="00DC7E13">
        <w:rPr>
          <w:rFonts w:ascii="Calibri" w:hAnsi="Calibri" w:cs="Calibri"/>
          <w:lang w:val="es-MX"/>
        </w:rPr>
        <w:t> </w:t>
      </w:r>
    </w:p>
    <w:p w14:paraId="6259BAC8"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275F6313"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Objetivo: Mostrar la disponibilidad de horarios disponibles para ofrecer al derechohabiente, con base los datos devueltos.</w:t>
      </w:r>
      <w:r w:rsidRPr="00DC7E13">
        <w:rPr>
          <w:rFonts w:ascii="Calibri" w:hAnsi="Calibri" w:cs="Calibri"/>
          <w:lang w:val="es-MX"/>
        </w:rPr>
        <w:t> </w:t>
      </w:r>
    </w:p>
    <w:p w14:paraId="11689045"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73735BAA"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Con base en la información del derechohabiente, y una fecha que se capture desde el aplicativo del CCIMSS Morelia,</w:t>
      </w:r>
      <w:r w:rsidRPr="00DC7E13">
        <w:rPr>
          <w:rFonts w:ascii="Calibri" w:hAnsi="Calibri" w:cs="Calibri"/>
        </w:rPr>
        <w:t> </w:t>
      </w:r>
      <w:r w:rsidRPr="00DC7E13">
        <w:rPr>
          <w:rFonts w:ascii="Geomanist" w:hAnsi="Geomanist" w:cs="Noto Sans"/>
        </w:rPr>
        <w:t>Michoacán.; el método devolverá los diez horarios disponibles más próximos para una posible cita para el derechohabiente.</w:t>
      </w:r>
      <w:r w:rsidRPr="00DC7E13">
        <w:rPr>
          <w:rFonts w:ascii="Calibri" w:hAnsi="Calibri" w:cs="Calibri"/>
        </w:rPr>
        <w:t> </w:t>
      </w:r>
      <w:r w:rsidRPr="00DC7E13">
        <w:rPr>
          <w:rFonts w:ascii="Calibri" w:hAnsi="Calibri" w:cs="Calibri"/>
          <w:lang w:val="es-MX"/>
        </w:rPr>
        <w:t> </w:t>
      </w:r>
    </w:p>
    <w:p w14:paraId="2B90763B"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60147772"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El aplicativo del CCIMSS Morelia,</w:t>
      </w:r>
      <w:r w:rsidRPr="00DC7E13">
        <w:rPr>
          <w:rFonts w:ascii="Calibri" w:hAnsi="Calibri" w:cs="Calibri"/>
        </w:rPr>
        <w:t> </w:t>
      </w:r>
      <w:r w:rsidRPr="00DC7E13">
        <w:rPr>
          <w:rFonts w:ascii="Geomanist" w:hAnsi="Geomanist" w:cs="Noto Sans"/>
        </w:rPr>
        <w:t>Michoacán., podrá seleccionar el día y hora elegido por el derechohabiente.</w:t>
      </w:r>
      <w:r w:rsidRPr="00DC7E13">
        <w:rPr>
          <w:rFonts w:ascii="Calibri" w:hAnsi="Calibri" w:cs="Calibri"/>
        </w:rPr>
        <w:t> </w:t>
      </w:r>
      <w:r w:rsidRPr="00DC7E13">
        <w:rPr>
          <w:rFonts w:ascii="Calibri" w:hAnsi="Calibri" w:cs="Calibri"/>
          <w:lang w:val="es-MX"/>
        </w:rPr>
        <w:t> </w:t>
      </w:r>
    </w:p>
    <w:p w14:paraId="0C372B3B"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3B822F9B"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b/>
          <w:bCs/>
        </w:rPr>
        <w:t>6)</w:t>
      </w:r>
      <w:r w:rsidRPr="00DC7E13">
        <w:rPr>
          <w:rFonts w:ascii="Calibri" w:hAnsi="Calibri" w:cs="Calibri"/>
          <w:b/>
          <w:bCs/>
        </w:rPr>
        <w:t> </w:t>
      </w:r>
      <w:r w:rsidRPr="00DC7E13">
        <w:rPr>
          <w:rFonts w:ascii="Geomanist" w:hAnsi="Geomanist" w:cs="Noto Sans"/>
          <w:b/>
          <w:bCs/>
        </w:rPr>
        <w:t>Agendar Cita M</w:t>
      </w:r>
      <w:r w:rsidRPr="00DC7E13">
        <w:rPr>
          <w:rFonts w:ascii="Geomanist" w:hAnsi="Geomanist" w:cs="Geomanist"/>
          <w:b/>
          <w:bCs/>
        </w:rPr>
        <w:t>é</w:t>
      </w:r>
      <w:r w:rsidRPr="00DC7E13">
        <w:rPr>
          <w:rFonts w:ascii="Geomanist" w:hAnsi="Geomanist" w:cs="Noto Sans"/>
          <w:b/>
          <w:bCs/>
        </w:rPr>
        <w:t>dica (Agendar Cita) a trav</w:t>
      </w:r>
      <w:r w:rsidRPr="00DC7E13">
        <w:rPr>
          <w:rFonts w:ascii="Geomanist" w:hAnsi="Geomanist" w:cs="Geomanist"/>
          <w:b/>
          <w:bCs/>
        </w:rPr>
        <w:t>é</w:t>
      </w:r>
      <w:r w:rsidRPr="00DC7E13">
        <w:rPr>
          <w:rFonts w:ascii="Geomanist" w:hAnsi="Geomanist" w:cs="Noto Sans"/>
          <w:b/>
          <w:bCs/>
        </w:rPr>
        <w:t>s de agente telef</w:t>
      </w:r>
      <w:r w:rsidRPr="00DC7E13">
        <w:rPr>
          <w:rFonts w:ascii="Geomanist" w:hAnsi="Geomanist" w:cs="Geomanist"/>
          <w:b/>
          <w:bCs/>
        </w:rPr>
        <w:t>ó</w:t>
      </w:r>
      <w:r w:rsidRPr="00DC7E13">
        <w:rPr>
          <w:rFonts w:ascii="Geomanist" w:hAnsi="Geomanist" w:cs="Noto Sans"/>
          <w:b/>
          <w:bCs/>
        </w:rPr>
        <w:t>nico humano.</w:t>
      </w:r>
      <w:r w:rsidRPr="00DC7E13">
        <w:rPr>
          <w:rFonts w:ascii="Calibri" w:hAnsi="Calibri" w:cs="Calibri"/>
        </w:rPr>
        <w:t> </w:t>
      </w:r>
      <w:r w:rsidRPr="00DC7E13">
        <w:rPr>
          <w:rFonts w:ascii="Calibri" w:hAnsi="Calibri" w:cs="Calibri"/>
          <w:lang w:val="es-MX"/>
        </w:rPr>
        <w:t> </w:t>
      </w:r>
    </w:p>
    <w:p w14:paraId="0C69177E"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36B6E982"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Objetivo: Agendar una cita en la unidad médica</w:t>
      </w:r>
      <w:r w:rsidRPr="00DC7E13">
        <w:rPr>
          <w:rFonts w:ascii="Calibri" w:hAnsi="Calibri" w:cs="Calibri"/>
        </w:rPr>
        <w:t> </w:t>
      </w:r>
      <w:r w:rsidRPr="00DC7E13">
        <w:rPr>
          <w:rFonts w:ascii="Calibri" w:hAnsi="Calibri" w:cs="Calibri"/>
          <w:lang w:val="es-MX"/>
        </w:rPr>
        <w:t> </w:t>
      </w:r>
    </w:p>
    <w:p w14:paraId="2228E490"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15D534F8"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Con base en la fecha y hora seleccionada</w:t>
      </w:r>
      <w:r w:rsidRPr="00DC7E13">
        <w:rPr>
          <w:rFonts w:ascii="Calibri" w:hAnsi="Calibri" w:cs="Calibri"/>
        </w:rPr>
        <w:t> </w:t>
      </w:r>
      <w:r w:rsidRPr="00DC7E13">
        <w:rPr>
          <w:rFonts w:ascii="Geomanist" w:hAnsi="Geomanist" w:cs="Noto Sans"/>
        </w:rPr>
        <w:t>de acuerdo con el</w:t>
      </w:r>
      <w:r w:rsidRPr="00DC7E13">
        <w:rPr>
          <w:rFonts w:ascii="Calibri" w:hAnsi="Calibri" w:cs="Calibri"/>
        </w:rPr>
        <w:t> </w:t>
      </w:r>
      <w:r w:rsidRPr="00DC7E13">
        <w:rPr>
          <w:rFonts w:ascii="Geomanist" w:hAnsi="Geomanist" w:cs="Noto Sans"/>
        </w:rPr>
        <w:t>punto anterior, se podr</w:t>
      </w:r>
      <w:r w:rsidRPr="00DC7E13">
        <w:rPr>
          <w:rFonts w:ascii="Geomanist" w:hAnsi="Geomanist" w:cs="Geomanist"/>
        </w:rPr>
        <w:t>á</w:t>
      </w:r>
      <w:r w:rsidRPr="00DC7E13">
        <w:rPr>
          <w:rFonts w:ascii="Geomanist" w:hAnsi="Geomanist" w:cs="Noto Sans"/>
        </w:rPr>
        <w:t xml:space="preserve"> seleccionar (agendar cita) que deber</w:t>
      </w:r>
      <w:r w:rsidRPr="00DC7E13">
        <w:rPr>
          <w:rFonts w:ascii="Geomanist" w:hAnsi="Geomanist" w:cs="Geomanist"/>
        </w:rPr>
        <w:t>á</w:t>
      </w:r>
      <w:r w:rsidRPr="00DC7E13">
        <w:rPr>
          <w:rFonts w:ascii="Geomanist" w:hAnsi="Geomanist" w:cs="Noto Sans"/>
        </w:rPr>
        <w:t xml:space="preserve"> ser comunicado a los servicios y/o aplicaciones de El Instituto para su validaci</w:t>
      </w:r>
      <w:r w:rsidRPr="00DC7E13">
        <w:rPr>
          <w:rFonts w:ascii="Geomanist" w:hAnsi="Geomanist" w:cs="Geomanist"/>
        </w:rPr>
        <w:t>ó</w:t>
      </w:r>
      <w:r w:rsidRPr="00DC7E13">
        <w:rPr>
          <w:rFonts w:ascii="Geomanist" w:hAnsi="Geomanist" w:cs="Noto Sans"/>
        </w:rPr>
        <w:t>n.</w:t>
      </w:r>
      <w:r w:rsidRPr="00DC7E13">
        <w:rPr>
          <w:rFonts w:ascii="Calibri" w:hAnsi="Calibri" w:cs="Calibri"/>
        </w:rPr>
        <w:t> </w:t>
      </w:r>
      <w:r w:rsidRPr="00DC7E13">
        <w:rPr>
          <w:rFonts w:ascii="Calibri" w:hAnsi="Calibri" w:cs="Calibri"/>
          <w:lang w:val="es-MX"/>
        </w:rPr>
        <w:t> </w:t>
      </w:r>
    </w:p>
    <w:p w14:paraId="2F5DBA9A"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39CC7BBD"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De esta manera, los servicios y/o aplicaciones de El Instituto entregarán la confirmación o rechazo de la cita médica requerida, devolviendo la información al aplicativo del CCIMSS Morelia,</w:t>
      </w:r>
      <w:r w:rsidRPr="00DC7E13">
        <w:rPr>
          <w:rFonts w:ascii="Calibri" w:hAnsi="Calibri" w:cs="Calibri"/>
        </w:rPr>
        <w:t> </w:t>
      </w:r>
      <w:r w:rsidRPr="00DC7E13">
        <w:rPr>
          <w:rFonts w:ascii="Geomanist" w:hAnsi="Geomanist" w:cs="Noto Sans"/>
        </w:rPr>
        <w:t>Michoacán.</w:t>
      </w:r>
      <w:r w:rsidRPr="00DC7E13">
        <w:rPr>
          <w:rFonts w:ascii="Calibri" w:hAnsi="Calibri" w:cs="Calibri"/>
        </w:rPr>
        <w:t> </w:t>
      </w:r>
      <w:r w:rsidRPr="00DC7E13">
        <w:rPr>
          <w:rFonts w:ascii="Calibri" w:hAnsi="Calibri" w:cs="Calibri"/>
          <w:lang w:val="es-MX"/>
        </w:rPr>
        <w:t> </w:t>
      </w:r>
    </w:p>
    <w:p w14:paraId="74B3DAAC"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79F80D6A"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b/>
          <w:bCs/>
        </w:rPr>
        <w:t>7)</w:t>
      </w:r>
      <w:r w:rsidRPr="00DC7E13">
        <w:rPr>
          <w:rFonts w:ascii="Calibri" w:hAnsi="Calibri" w:cs="Calibri"/>
          <w:b/>
          <w:bCs/>
        </w:rPr>
        <w:t> </w:t>
      </w:r>
      <w:r w:rsidRPr="00DC7E13">
        <w:rPr>
          <w:rFonts w:ascii="Geomanist" w:hAnsi="Geomanist" w:cs="Noto Sans"/>
          <w:b/>
          <w:bCs/>
        </w:rPr>
        <w:t>Agendar Cita M</w:t>
      </w:r>
      <w:r w:rsidRPr="00DC7E13">
        <w:rPr>
          <w:rFonts w:ascii="Geomanist" w:hAnsi="Geomanist" w:cs="Geomanist"/>
          <w:b/>
          <w:bCs/>
        </w:rPr>
        <w:t>é</w:t>
      </w:r>
      <w:r w:rsidRPr="00DC7E13">
        <w:rPr>
          <w:rFonts w:ascii="Geomanist" w:hAnsi="Geomanist" w:cs="Noto Sans"/>
          <w:b/>
          <w:bCs/>
        </w:rPr>
        <w:t>dica (Agendar Cita) a trav</w:t>
      </w:r>
      <w:r w:rsidRPr="00DC7E13">
        <w:rPr>
          <w:rFonts w:ascii="Geomanist" w:hAnsi="Geomanist" w:cs="Geomanist"/>
          <w:b/>
          <w:bCs/>
        </w:rPr>
        <w:t>é</w:t>
      </w:r>
      <w:r w:rsidRPr="00DC7E13">
        <w:rPr>
          <w:rFonts w:ascii="Geomanist" w:hAnsi="Geomanist" w:cs="Noto Sans"/>
          <w:b/>
          <w:bCs/>
        </w:rPr>
        <w:t>s de Agente Telef</w:t>
      </w:r>
      <w:r w:rsidRPr="00DC7E13">
        <w:rPr>
          <w:rFonts w:ascii="Geomanist" w:hAnsi="Geomanist" w:cs="Geomanist"/>
          <w:b/>
          <w:bCs/>
        </w:rPr>
        <w:t>ó</w:t>
      </w:r>
      <w:r w:rsidRPr="00DC7E13">
        <w:rPr>
          <w:rFonts w:ascii="Geomanist" w:hAnsi="Geomanist" w:cs="Noto Sans"/>
          <w:b/>
          <w:bCs/>
        </w:rPr>
        <w:t>nico no Humano.</w:t>
      </w:r>
      <w:r w:rsidRPr="00DC7E13">
        <w:rPr>
          <w:rFonts w:ascii="Calibri" w:hAnsi="Calibri" w:cs="Calibri"/>
        </w:rPr>
        <w:t> </w:t>
      </w:r>
      <w:r w:rsidRPr="00DC7E13">
        <w:rPr>
          <w:rFonts w:ascii="Calibri" w:hAnsi="Calibri" w:cs="Calibri"/>
          <w:lang w:val="es-MX"/>
        </w:rPr>
        <w:t> </w:t>
      </w:r>
    </w:p>
    <w:p w14:paraId="3C2783A9"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52F2B074"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Objetivo: Agendar una cita en la Unidad Médica.</w:t>
      </w:r>
      <w:r w:rsidRPr="00DC7E13">
        <w:rPr>
          <w:rFonts w:ascii="Calibri" w:hAnsi="Calibri" w:cs="Calibri"/>
          <w:lang w:val="es-MX"/>
        </w:rPr>
        <w:t> </w:t>
      </w:r>
    </w:p>
    <w:p w14:paraId="4368259C"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0D77B8DA"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A través del IVR se solicita al derechohabiente su NSS, y una vez validado, se solicitará la fecha de nacimiento del derechohabiente en formato numérico, con esos datos el sistema le notificará al derechohabiente la fecha y hora de la cita más próxima, misma que deberá confirmarse a través de marcar una opción en el IVR.</w:t>
      </w:r>
      <w:r w:rsidRPr="00DC7E13">
        <w:rPr>
          <w:rFonts w:ascii="Calibri" w:hAnsi="Calibri" w:cs="Calibri"/>
        </w:rPr>
        <w:t> </w:t>
      </w:r>
      <w:r w:rsidRPr="00DC7E13">
        <w:rPr>
          <w:rFonts w:ascii="Calibri" w:hAnsi="Calibri" w:cs="Calibri"/>
          <w:lang w:val="es-MX"/>
        </w:rPr>
        <w:t> </w:t>
      </w:r>
    </w:p>
    <w:p w14:paraId="44FB3B3E"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751C8E44" w14:textId="77777777" w:rsidR="007657C4" w:rsidRPr="00DC7E13" w:rsidRDefault="007657C4" w:rsidP="007657C4">
      <w:pPr>
        <w:ind w:left="-567"/>
        <w:jc w:val="both"/>
        <w:rPr>
          <w:rFonts w:ascii="Geomanist" w:hAnsi="Geomanist" w:cs="Noto Sans"/>
          <w:lang w:val="es-MX"/>
        </w:rPr>
      </w:pPr>
    </w:p>
    <w:p w14:paraId="638AB140" w14:textId="0003D5C7" w:rsidR="00DC7E13" w:rsidRDefault="007657C4" w:rsidP="007657C4">
      <w:pPr>
        <w:ind w:left="-567"/>
        <w:jc w:val="both"/>
        <w:rPr>
          <w:rFonts w:ascii="Calibri" w:hAnsi="Calibri" w:cs="Calibri"/>
          <w:lang w:val="es-MX"/>
        </w:rPr>
      </w:pPr>
      <w:r w:rsidRPr="00DC7E13">
        <w:rPr>
          <w:rFonts w:ascii="Geomanist" w:hAnsi="Geomanist" w:cs="Noto Sans"/>
        </w:rPr>
        <w:t>En caso de que el derechohabiente no acepte la cita ofrecida el sistema lo deberá direccionar al método “Agendar Cita Médica (Agendar Cita) a través de Agente Telefónico Humano”</w:t>
      </w:r>
      <w:r w:rsidRPr="00DC7E13">
        <w:rPr>
          <w:rFonts w:ascii="Calibri" w:hAnsi="Calibri" w:cs="Calibri"/>
        </w:rPr>
        <w:t>  </w:t>
      </w:r>
      <w:r w:rsidRPr="00DC7E13">
        <w:rPr>
          <w:rFonts w:ascii="Calibri" w:hAnsi="Calibri" w:cs="Calibri"/>
          <w:lang w:val="es-MX"/>
        </w:rPr>
        <w:t> </w:t>
      </w:r>
    </w:p>
    <w:p w14:paraId="2E2CE2A6" w14:textId="77777777" w:rsidR="00DC7E13" w:rsidRDefault="00DC7E13">
      <w:pPr>
        <w:rPr>
          <w:rFonts w:ascii="Calibri" w:hAnsi="Calibri" w:cs="Calibri"/>
          <w:lang w:val="es-MX"/>
        </w:rPr>
      </w:pPr>
      <w:r>
        <w:rPr>
          <w:rFonts w:ascii="Calibri" w:hAnsi="Calibri" w:cs="Calibri"/>
          <w:lang w:val="es-MX"/>
        </w:rPr>
        <w:br w:type="page"/>
      </w:r>
    </w:p>
    <w:p w14:paraId="6444365E"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b/>
          <w:bCs/>
        </w:rPr>
        <w:lastRenderedPageBreak/>
        <w:t>8) Cancelación de citas agendadas por cualquier medio digital prestado por el IMSS (a través de Agente Telefónico Humano)</w:t>
      </w:r>
      <w:r w:rsidRPr="00DC7E13">
        <w:rPr>
          <w:rFonts w:ascii="Calibri" w:hAnsi="Calibri" w:cs="Calibri"/>
          <w:lang w:val="es-MX"/>
        </w:rPr>
        <w:t> </w:t>
      </w:r>
    </w:p>
    <w:p w14:paraId="27E6A751"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56AD88DE"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Objetivo: Cancelar una cita en la Unidad Médica</w:t>
      </w:r>
      <w:r w:rsidRPr="00DC7E13">
        <w:rPr>
          <w:rFonts w:ascii="Calibri" w:hAnsi="Calibri" w:cs="Calibri"/>
        </w:rPr>
        <w:t> </w:t>
      </w:r>
      <w:r w:rsidRPr="00DC7E13">
        <w:rPr>
          <w:rFonts w:ascii="Calibri" w:hAnsi="Calibri" w:cs="Calibri"/>
          <w:lang w:val="es-MX"/>
        </w:rPr>
        <w:t> </w:t>
      </w:r>
    </w:p>
    <w:p w14:paraId="5A68A090"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7AE48E13"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Se incluirá una opción dentro del IVR que permita a los derechohabientes realizar una cancelación de cita médica.</w:t>
      </w:r>
      <w:r w:rsidRPr="00DC7E13">
        <w:rPr>
          <w:rFonts w:ascii="Calibri" w:hAnsi="Calibri" w:cs="Calibri"/>
          <w:lang w:val="es-MX"/>
        </w:rPr>
        <w:t> </w:t>
      </w:r>
    </w:p>
    <w:p w14:paraId="2D2B5FF8"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740D8AAD"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Una vez validada la vigencia del derechohabiente, el operador telefónico le indicará al beneficiario las citas que tiene agendadas; a continuación, el operador le solicitará al beneficiario la cita que desea cancelar, el operador deberá seleccionarla y cancelarla en el sistema, se deberá informar al beneficiario la correcta cancelación</w:t>
      </w:r>
      <w:r w:rsidRPr="00DC7E13">
        <w:rPr>
          <w:rFonts w:ascii="Calibri" w:hAnsi="Calibri" w:cs="Calibri"/>
        </w:rPr>
        <w:t> </w:t>
      </w:r>
      <w:r w:rsidRPr="00DC7E13">
        <w:rPr>
          <w:rFonts w:ascii="Calibri" w:hAnsi="Calibri" w:cs="Calibri"/>
          <w:lang w:val="es-MX"/>
        </w:rPr>
        <w:t> </w:t>
      </w:r>
    </w:p>
    <w:p w14:paraId="468E0A08"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5223A00F"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b/>
          <w:bCs/>
        </w:rPr>
        <w:t>9) Confirmación de citas agendadas por cualquier medio digital prestado por el IMSS, utilizando elementos tecnológicos con Agente Telefónico Humano y no Humano.</w:t>
      </w:r>
      <w:r w:rsidRPr="00DC7E13">
        <w:rPr>
          <w:rFonts w:ascii="Calibri" w:hAnsi="Calibri" w:cs="Calibri"/>
          <w:b/>
          <w:bCs/>
        </w:rPr>
        <w:t> </w:t>
      </w:r>
      <w:r w:rsidRPr="00DC7E13">
        <w:rPr>
          <w:rFonts w:ascii="Calibri" w:hAnsi="Calibri" w:cs="Calibri"/>
          <w:lang w:val="es-MX"/>
        </w:rPr>
        <w:t> </w:t>
      </w:r>
    </w:p>
    <w:p w14:paraId="3BC04068"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5973B144"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Objetivo: Confirmar una Cita Médica en la Unidad Médica.</w:t>
      </w:r>
      <w:r w:rsidRPr="00DC7E13">
        <w:rPr>
          <w:rFonts w:ascii="Calibri" w:hAnsi="Calibri" w:cs="Calibri"/>
          <w:lang w:val="es-MX"/>
        </w:rPr>
        <w:t> </w:t>
      </w:r>
    </w:p>
    <w:p w14:paraId="46647597"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16FFED50"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Una vez validada la vigencia del derechohabiente, el operador telefónico le indicará al beneficiario las citas que tiene agendadas; a continuación, el operador le solicitará al</w:t>
      </w:r>
      <w:r w:rsidRPr="00DC7E13">
        <w:rPr>
          <w:rFonts w:ascii="Calibri" w:hAnsi="Calibri" w:cs="Calibri"/>
        </w:rPr>
        <w:t> </w:t>
      </w:r>
      <w:r w:rsidRPr="00DC7E13">
        <w:rPr>
          <w:rFonts w:ascii="Geomanist" w:hAnsi="Geomanist" w:cs="Noto Sans"/>
        </w:rPr>
        <w:t>beneficiario la cita que desea confirmar, el operador deber</w:t>
      </w:r>
      <w:r w:rsidRPr="00DC7E13">
        <w:rPr>
          <w:rFonts w:ascii="Geomanist" w:hAnsi="Geomanist" w:cs="Geomanist"/>
        </w:rPr>
        <w:t>á</w:t>
      </w:r>
      <w:r w:rsidRPr="00DC7E13">
        <w:rPr>
          <w:rFonts w:ascii="Geomanist" w:hAnsi="Geomanist" w:cs="Noto Sans"/>
        </w:rPr>
        <w:t xml:space="preserve"> seleccionarla y marcarla como </w:t>
      </w:r>
      <w:r w:rsidRPr="00DC7E13">
        <w:rPr>
          <w:rFonts w:ascii="Geomanist" w:hAnsi="Geomanist" w:cs="Geomanist"/>
        </w:rPr>
        <w:t>“</w:t>
      </w:r>
      <w:r w:rsidRPr="00DC7E13">
        <w:rPr>
          <w:rFonts w:ascii="Geomanist" w:hAnsi="Geomanist" w:cs="Noto Sans"/>
        </w:rPr>
        <w:t>confirmada</w:t>
      </w:r>
      <w:r w:rsidRPr="00DC7E13">
        <w:rPr>
          <w:rFonts w:ascii="Geomanist" w:hAnsi="Geomanist" w:cs="Geomanist"/>
        </w:rPr>
        <w:t>”</w:t>
      </w:r>
      <w:r w:rsidRPr="00DC7E13">
        <w:rPr>
          <w:rFonts w:ascii="Geomanist" w:hAnsi="Geomanist" w:cs="Noto Sans"/>
        </w:rPr>
        <w:t xml:space="preserve"> en el sistema; acto seguido deber</w:t>
      </w:r>
      <w:r w:rsidRPr="00DC7E13">
        <w:rPr>
          <w:rFonts w:ascii="Geomanist" w:hAnsi="Geomanist" w:cs="Geomanist"/>
        </w:rPr>
        <w:t>á</w:t>
      </w:r>
      <w:r w:rsidRPr="00DC7E13">
        <w:rPr>
          <w:rFonts w:ascii="Geomanist" w:hAnsi="Geomanist" w:cs="Noto Sans"/>
        </w:rPr>
        <w:t xml:space="preserve"> informar al beneficiario la correcta confirmaci</w:t>
      </w:r>
      <w:r w:rsidRPr="00DC7E13">
        <w:rPr>
          <w:rFonts w:ascii="Geomanist" w:hAnsi="Geomanist" w:cs="Geomanist"/>
        </w:rPr>
        <w:t>ó</w:t>
      </w:r>
      <w:r w:rsidRPr="00DC7E13">
        <w:rPr>
          <w:rFonts w:ascii="Geomanist" w:hAnsi="Geomanist" w:cs="Noto Sans"/>
        </w:rPr>
        <w:t>n.</w:t>
      </w:r>
      <w:r w:rsidRPr="00DC7E13">
        <w:rPr>
          <w:rFonts w:ascii="Calibri" w:hAnsi="Calibri" w:cs="Calibri"/>
        </w:rPr>
        <w:t> </w:t>
      </w:r>
      <w:r w:rsidRPr="00DC7E13">
        <w:rPr>
          <w:rFonts w:ascii="Calibri" w:hAnsi="Calibri" w:cs="Calibri"/>
          <w:lang w:val="es-MX"/>
        </w:rPr>
        <w:t> </w:t>
      </w:r>
    </w:p>
    <w:p w14:paraId="733FC62A"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70A22A9F"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Para el proceso no humano, a través del IVR se solicita al derechohabiente su NSS, y una vez validado, se solicitará la fecha de nacimiento del derechohabiente en formato numérico, con esos datos el sistema le notificará al derechohabiente la fecha y hora de la cita que tiene agendada, misma que deberá confirmarse a través de marcar una opción en el IVR, una vez confirmada el sistema le indicará un folio al beneficiario.</w:t>
      </w:r>
      <w:r w:rsidRPr="00DC7E13">
        <w:rPr>
          <w:rFonts w:ascii="Calibri" w:hAnsi="Calibri" w:cs="Calibri"/>
        </w:rPr>
        <w:t>  </w:t>
      </w:r>
      <w:r w:rsidRPr="00DC7E13">
        <w:rPr>
          <w:rFonts w:ascii="Calibri" w:hAnsi="Calibri" w:cs="Calibri"/>
          <w:lang w:val="es-MX"/>
        </w:rPr>
        <w:t> </w:t>
      </w:r>
    </w:p>
    <w:p w14:paraId="184A0F39"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24CFD911"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b/>
          <w:bCs/>
        </w:rPr>
        <w:t>10) Confirmar las citas mediante mensajes SMS.</w:t>
      </w:r>
      <w:r w:rsidRPr="00DC7E13">
        <w:rPr>
          <w:rFonts w:ascii="Calibri" w:hAnsi="Calibri" w:cs="Calibri"/>
          <w:lang w:val="es-MX"/>
        </w:rPr>
        <w:t> </w:t>
      </w:r>
    </w:p>
    <w:p w14:paraId="54C73758"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79A30075"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Objetivo: Confirmar una Cita Médica en la Unidad Médica.</w:t>
      </w:r>
      <w:r w:rsidRPr="00DC7E13">
        <w:rPr>
          <w:rFonts w:ascii="Calibri" w:hAnsi="Calibri" w:cs="Calibri"/>
          <w:lang w:val="es-MX"/>
        </w:rPr>
        <w:t> </w:t>
      </w:r>
    </w:p>
    <w:p w14:paraId="7D55925E"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56DD28BE" w14:textId="07D3B2F2" w:rsidR="00DC7E13" w:rsidRDefault="007657C4" w:rsidP="007657C4">
      <w:pPr>
        <w:ind w:left="-567"/>
        <w:jc w:val="both"/>
        <w:rPr>
          <w:rFonts w:ascii="Calibri" w:hAnsi="Calibri" w:cs="Calibri"/>
          <w:lang w:val="es-MX"/>
        </w:rPr>
      </w:pPr>
      <w:r w:rsidRPr="00DC7E13">
        <w:rPr>
          <w:rFonts w:ascii="Geomanist" w:hAnsi="Geomanist" w:cs="Noto Sans"/>
        </w:rPr>
        <w:t>Por cada cita agendada se podrán confirmar las citas mediante mensajes SMS para recordatorio de cita, el área usuaria de la campaña proporcionará el mensaje que se establezca en este recordatorio, así como los periodos en que esta actividad se ejecutará.</w:t>
      </w:r>
      <w:r w:rsidRPr="00DC7E13">
        <w:rPr>
          <w:rFonts w:ascii="Calibri" w:hAnsi="Calibri" w:cs="Calibri"/>
        </w:rPr>
        <w:t> </w:t>
      </w:r>
      <w:r w:rsidRPr="00DC7E13">
        <w:rPr>
          <w:rFonts w:ascii="Calibri" w:hAnsi="Calibri" w:cs="Calibri"/>
          <w:lang w:val="es-MX"/>
        </w:rPr>
        <w:t> </w:t>
      </w:r>
    </w:p>
    <w:p w14:paraId="5F849091" w14:textId="77777777" w:rsidR="00DC7E13" w:rsidRDefault="00DC7E13">
      <w:pPr>
        <w:rPr>
          <w:rFonts w:ascii="Calibri" w:hAnsi="Calibri" w:cs="Calibri"/>
          <w:lang w:val="es-MX"/>
        </w:rPr>
      </w:pPr>
      <w:r>
        <w:rPr>
          <w:rFonts w:ascii="Calibri" w:hAnsi="Calibri" w:cs="Calibri"/>
          <w:lang w:val="es-MX"/>
        </w:rPr>
        <w:br w:type="page"/>
      </w:r>
    </w:p>
    <w:p w14:paraId="6E4C9929"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lastRenderedPageBreak/>
        <w:t>Para solicitar al derechohabiente confirmar una cita mensajería por SMS; esto se realizará con la respuesta “sí” que realice el beneficiario luego de recibir un mensaje de texto en donde se le informan datos de la cita tales como fecha, hora, consultorio y unidad médica.</w:t>
      </w:r>
      <w:r w:rsidRPr="00DC7E13">
        <w:rPr>
          <w:rFonts w:ascii="Calibri" w:hAnsi="Calibri" w:cs="Calibri"/>
        </w:rPr>
        <w:t> </w:t>
      </w:r>
      <w:r w:rsidRPr="00DC7E13">
        <w:rPr>
          <w:rFonts w:ascii="Geomanist" w:hAnsi="Geomanist" w:cs="Noto Sans"/>
        </w:rPr>
        <w:t>Como respuesta a esta acci</w:t>
      </w:r>
      <w:r w:rsidRPr="00DC7E13">
        <w:rPr>
          <w:rFonts w:ascii="Geomanist" w:hAnsi="Geomanist" w:cs="Geomanist"/>
        </w:rPr>
        <w:t>ó</w:t>
      </w:r>
      <w:r w:rsidRPr="00DC7E13">
        <w:rPr>
          <w:rFonts w:ascii="Geomanist" w:hAnsi="Geomanist" w:cs="Noto Sans"/>
        </w:rPr>
        <w:t>n el sistema le regresar</w:t>
      </w:r>
      <w:r w:rsidRPr="00DC7E13">
        <w:rPr>
          <w:rFonts w:ascii="Geomanist" w:hAnsi="Geomanist" w:cs="Geomanist"/>
        </w:rPr>
        <w:t>á</w:t>
      </w:r>
      <w:r w:rsidRPr="00DC7E13">
        <w:rPr>
          <w:rFonts w:ascii="Geomanist" w:hAnsi="Geomanist" w:cs="Noto Sans"/>
        </w:rPr>
        <w:t xml:space="preserve"> un mensaje informando que la cita ha sido confirmada exitosamente.</w:t>
      </w:r>
      <w:r w:rsidRPr="00DC7E13">
        <w:rPr>
          <w:rFonts w:ascii="Calibri" w:hAnsi="Calibri" w:cs="Calibri"/>
          <w:lang w:val="es-MX"/>
        </w:rPr>
        <w:t> </w:t>
      </w:r>
    </w:p>
    <w:p w14:paraId="0B9CAE1D"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14D03786"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b/>
          <w:bCs/>
        </w:rPr>
        <w:t>11) Evaluación de Satisfacción</w:t>
      </w:r>
      <w:r w:rsidRPr="00DC7E13">
        <w:rPr>
          <w:rFonts w:ascii="Calibri" w:hAnsi="Calibri" w:cs="Calibri"/>
          <w:lang w:val="es-MX"/>
        </w:rPr>
        <w:t> </w:t>
      </w:r>
    </w:p>
    <w:p w14:paraId="12EED0DF"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6ECFAF89"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Al término del agendamiento, se solicitará al derechohabiente que conteste una breve encuesta sobre la satisfacción del servicio recibido.</w:t>
      </w:r>
      <w:r w:rsidRPr="00DC7E13">
        <w:rPr>
          <w:rFonts w:ascii="Calibri" w:hAnsi="Calibri" w:cs="Calibri"/>
          <w:lang w:val="es-MX"/>
        </w:rPr>
        <w:t> </w:t>
      </w:r>
    </w:p>
    <w:p w14:paraId="308E0146"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52D3A07D" w14:textId="77777777" w:rsidR="007657C4" w:rsidRPr="00DC7E13" w:rsidRDefault="007657C4" w:rsidP="007657C4">
      <w:pPr>
        <w:ind w:left="-567"/>
        <w:jc w:val="both"/>
        <w:rPr>
          <w:rFonts w:ascii="Geomanist" w:hAnsi="Geomanist" w:cs="Noto Sans"/>
          <w:b/>
          <w:bCs/>
          <w:lang w:val="es-MX"/>
        </w:rPr>
      </w:pPr>
      <w:r w:rsidRPr="00DC7E13">
        <w:rPr>
          <w:rFonts w:ascii="Geomanist" w:hAnsi="Geomanist" w:cs="Noto Sans"/>
          <w:b/>
          <w:bCs/>
          <w:lang w:val="es-MX"/>
        </w:rPr>
        <w:t>12)</w:t>
      </w:r>
      <w:r w:rsidRPr="00DC7E13">
        <w:rPr>
          <w:rFonts w:ascii="Calibri" w:hAnsi="Calibri" w:cs="Calibri"/>
          <w:b/>
          <w:bCs/>
          <w:lang w:val="es-MX"/>
        </w:rPr>
        <w:t> </w:t>
      </w:r>
      <w:r w:rsidRPr="00DC7E13">
        <w:rPr>
          <w:rFonts w:ascii="Geomanist" w:hAnsi="Geomanist" w:cs="Noto Sans"/>
          <w:b/>
          <w:bCs/>
          <w:lang w:val="es-MX"/>
        </w:rPr>
        <w:t>Reglas de Negocio</w:t>
      </w:r>
      <w:r w:rsidRPr="00DC7E13">
        <w:rPr>
          <w:rFonts w:ascii="Calibri" w:hAnsi="Calibri" w:cs="Calibri"/>
          <w:b/>
          <w:bCs/>
          <w:lang w:val="es-MX"/>
        </w:rPr>
        <w:t>  </w:t>
      </w:r>
    </w:p>
    <w:p w14:paraId="1BC0AEE2" w14:textId="77777777" w:rsidR="007657C4" w:rsidRPr="00DC7E13" w:rsidRDefault="007657C4" w:rsidP="007657C4">
      <w:pPr>
        <w:ind w:left="-567"/>
        <w:jc w:val="both"/>
        <w:rPr>
          <w:rFonts w:ascii="Geomanist" w:hAnsi="Geomanist" w:cs="Noto Sans"/>
          <w:lang w:val="es-MX"/>
        </w:rPr>
      </w:pPr>
      <w:r w:rsidRPr="00DC7E13">
        <w:rPr>
          <w:rFonts w:ascii="Calibri" w:hAnsi="Calibri" w:cs="Calibri"/>
          <w:b/>
          <w:bCs/>
        </w:rPr>
        <w:t> </w:t>
      </w:r>
      <w:r w:rsidRPr="00DC7E13">
        <w:rPr>
          <w:rFonts w:ascii="Calibri" w:hAnsi="Calibri" w:cs="Calibri"/>
          <w:lang w:val="es-MX"/>
        </w:rPr>
        <w:t> </w:t>
      </w:r>
    </w:p>
    <w:p w14:paraId="4A01D4EA"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A continuación, se describen de manera enunciativa más no limitativa, las reglas de negocio para la campaña Cita Médica</w:t>
      </w:r>
      <w:r w:rsidRPr="00DC7E13">
        <w:rPr>
          <w:rFonts w:ascii="Calibri" w:hAnsi="Calibri" w:cs="Calibri"/>
        </w:rPr>
        <w:t> </w:t>
      </w:r>
      <w:r w:rsidRPr="00DC7E13">
        <w:rPr>
          <w:rFonts w:ascii="Geomanist" w:hAnsi="Geomanist" w:cs="Noto Sans"/>
        </w:rPr>
        <w:t>Telef</w:t>
      </w:r>
      <w:r w:rsidRPr="00DC7E13">
        <w:rPr>
          <w:rFonts w:ascii="Geomanist" w:hAnsi="Geomanist" w:cs="Geomanist"/>
        </w:rPr>
        <w:t>ó</w:t>
      </w:r>
      <w:r w:rsidRPr="00DC7E13">
        <w:rPr>
          <w:rFonts w:ascii="Geomanist" w:hAnsi="Geomanist" w:cs="Noto Sans"/>
        </w:rPr>
        <w:t>nica, las cuales podr</w:t>
      </w:r>
      <w:r w:rsidRPr="00DC7E13">
        <w:rPr>
          <w:rFonts w:ascii="Geomanist" w:hAnsi="Geomanist" w:cs="Geomanist"/>
        </w:rPr>
        <w:t>á</w:t>
      </w:r>
      <w:r w:rsidRPr="00DC7E13">
        <w:rPr>
          <w:rFonts w:ascii="Geomanist" w:hAnsi="Geomanist" w:cs="Noto Sans"/>
        </w:rPr>
        <w:t>n modificarse o agregarse</w:t>
      </w:r>
      <w:r w:rsidRPr="00DC7E13">
        <w:rPr>
          <w:rFonts w:ascii="Calibri" w:hAnsi="Calibri" w:cs="Calibri"/>
        </w:rPr>
        <w:t> </w:t>
      </w:r>
      <w:r w:rsidRPr="00DC7E13">
        <w:rPr>
          <w:rFonts w:ascii="Geomanist" w:hAnsi="Geomanist" w:cs="Noto Sans"/>
        </w:rPr>
        <w:t>de acuerdo con</w:t>
      </w:r>
      <w:r w:rsidRPr="00DC7E13">
        <w:rPr>
          <w:rFonts w:ascii="Calibri" w:hAnsi="Calibri" w:cs="Calibri"/>
        </w:rPr>
        <w:t> </w:t>
      </w:r>
      <w:r w:rsidRPr="00DC7E13">
        <w:rPr>
          <w:rFonts w:ascii="Geomanist" w:hAnsi="Geomanist" w:cs="Noto Sans"/>
        </w:rPr>
        <w:t>las revisiones t</w:t>
      </w:r>
      <w:r w:rsidRPr="00DC7E13">
        <w:rPr>
          <w:rFonts w:ascii="Geomanist" w:hAnsi="Geomanist" w:cs="Geomanist"/>
        </w:rPr>
        <w:t>é</w:t>
      </w:r>
      <w:r w:rsidRPr="00DC7E13">
        <w:rPr>
          <w:rFonts w:ascii="Geomanist" w:hAnsi="Geomanist" w:cs="Noto Sans"/>
        </w:rPr>
        <w:t>cnicas conjuntas entre el personal del</w:t>
      </w:r>
      <w:r w:rsidRPr="00DC7E13">
        <w:rPr>
          <w:rFonts w:ascii="Calibri" w:hAnsi="Calibri" w:cs="Calibri"/>
        </w:rPr>
        <w:t> </w:t>
      </w:r>
      <w:r w:rsidRPr="00DC7E13">
        <w:rPr>
          <w:rFonts w:ascii="Geomanist" w:hAnsi="Geomanist" w:cs="Noto Sans"/>
        </w:rPr>
        <w:t>Licitante</w:t>
      </w:r>
      <w:r w:rsidRPr="00DC7E13">
        <w:rPr>
          <w:rFonts w:ascii="Calibri" w:hAnsi="Calibri" w:cs="Calibri"/>
        </w:rPr>
        <w:t> </w:t>
      </w:r>
      <w:r w:rsidRPr="00DC7E13">
        <w:rPr>
          <w:rFonts w:ascii="Geomanist" w:hAnsi="Geomanist" w:cs="Noto Sans"/>
        </w:rPr>
        <w:t>y de</w:t>
      </w:r>
      <w:r w:rsidRPr="00DC7E13">
        <w:rPr>
          <w:rFonts w:ascii="Calibri" w:hAnsi="Calibri" w:cs="Calibri"/>
        </w:rPr>
        <w:t> </w:t>
      </w:r>
      <w:r w:rsidRPr="00DC7E13">
        <w:rPr>
          <w:rFonts w:ascii="Geomanist" w:hAnsi="Geomanist" w:cs="Noto Sans"/>
        </w:rPr>
        <w:t>El Instituto, durante la vigencia del contrato.</w:t>
      </w:r>
      <w:r w:rsidRPr="00DC7E13">
        <w:rPr>
          <w:rFonts w:ascii="Calibri" w:hAnsi="Calibri" w:cs="Calibri"/>
        </w:rPr>
        <w:t> </w:t>
      </w:r>
      <w:r w:rsidRPr="00DC7E13">
        <w:rPr>
          <w:rFonts w:ascii="Calibri" w:hAnsi="Calibri" w:cs="Calibri"/>
          <w:lang w:val="es-MX"/>
        </w:rPr>
        <w:t> </w:t>
      </w:r>
    </w:p>
    <w:p w14:paraId="4351F36B"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39F4249E"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1.- El CCIMSS</w:t>
      </w:r>
      <w:r w:rsidRPr="00DC7E13">
        <w:rPr>
          <w:rFonts w:ascii="Calibri" w:hAnsi="Calibri" w:cs="Calibri"/>
        </w:rPr>
        <w:t> </w:t>
      </w:r>
      <w:r w:rsidRPr="00DC7E13">
        <w:rPr>
          <w:rFonts w:ascii="Geomanist" w:hAnsi="Geomanist" w:cs="Noto Sans"/>
        </w:rPr>
        <w:t>Morelia, Michoacán., únicamente podrá programar citas a derechohabientes vigentes que hayan cumplido con el trámite de adscripción en su Unidad Médica.</w:t>
      </w:r>
      <w:r w:rsidRPr="00DC7E13">
        <w:rPr>
          <w:rFonts w:ascii="Calibri" w:hAnsi="Calibri" w:cs="Calibri"/>
        </w:rPr>
        <w:t> </w:t>
      </w:r>
      <w:r w:rsidRPr="00DC7E13">
        <w:rPr>
          <w:rFonts w:ascii="Calibri" w:hAnsi="Calibri" w:cs="Calibri"/>
          <w:lang w:val="es-MX"/>
        </w:rPr>
        <w:t> </w:t>
      </w:r>
    </w:p>
    <w:p w14:paraId="662D8595"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7B6A8A34"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2.- El CCIMSS</w:t>
      </w:r>
      <w:r w:rsidRPr="00DC7E13">
        <w:rPr>
          <w:rFonts w:ascii="Calibri" w:hAnsi="Calibri" w:cs="Calibri"/>
        </w:rPr>
        <w:t> </w:t>
      </w:r>
      <w:r w:rsidRPr="00DC7E13">
        <w:rPr>
          <w:rFonts w:ascii="Geomanist" w:hAnsi="Geomanist" w:cs="Noto Sans"/>
        </w:rPr>
        <w:t>Morelia, Michoacán., únicamente podrá programar citas en los servicios de Medicina Familiar y Estomatología.</w:t>
      </w:r>
      <w:r w:rsidRPr="00DC7E13">
        <w:rPr>
          <w:rFonts w:ascii="Calibri" w:hAnsi="Calibri" w:cs="Calibri"/>
        </w:rPr>
        <w:t> </w:t>
      </w:r>
      <w:r w:rsidRPr="00DC7E13">
        <w:rPr>
          <w:rFonts w:ascii="Calibri" w:hAnsi="Calibri" w:cs="Calibri"/>
          <w:lang w:val="es-MX"/>
        </w:rPr>
        <w:t> </w:t>
      </w:r>
    </w:p>
    <w:p w14:paraId="4144EE5E"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0C796132"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3.- Las citas para el servicio de Medicina Familiar, se programarán en el consultorio y turno en que esté adscrito el derechohabiente.</w:t>
      </w:r>
      <w:r w:rsidRPr="00DC7E13">
        <w:rPr>
          <w:rFonts w:ascii="Calibri" w:hAnsi="Calibri" w:cs="Calibri"/>
          <w:lang w:val="es-MX"/>
        </w:rPr>
        <w:t> </w:t>
      </w:r>
    </w:p>
    <w:p w14:paraId="279274DC"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3899F084"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4.- En las</w:t>
      </w:r>
      <w:r w:rsidRPr="00DC7E13">
        <w:rPr>
          <w:rFonts w:ascii="Calibri" w:hAnsi="Calibri" w:cs="Calibri"/>
        </w:rPr>
        <w:t> </w:t>
      </w:r>
      <w:r w:rsidRPr="00DC7E13">
        <w:rPr>
          <w:rFonts w:ascii="Geomanist" w:hAnsi="Geomanist" w:cs="Noto Sans"/>
        </w:rPr>
        <w:t>Citas</w:t>
      </w:r>
      <w:r w:rsidRPr="00DC7E13">
        <w:rPr>
          <w:rFonts w:ascii="Calibri" w:hAnsi="Calibri" w:cs="Calibri"/>
        </w:rPr>
        <w:t> </w:t>
      </w:r>
      <w:r w:rsidRPr="00DC7E13">
        <w:rPr>
          <w:rFonts w:ascii="Geomanist" w:hAnsi="Geomanist" w:cs="Noto Sans"/>
        </w:rPr>
        <w:t>M</w:t>
      </w:r>
      <w:r w:rsidRPr="00DC7E13">
        <w:rPr>
          <w:rFonts w:ascii="Geomanist" w:hAnsi="Geomanist" w:cs="Geomanist"/>
        </w:rPr>
        <w:t>é</w:t>
      </w:r>
      <w:r w:rsidRPr="00DC7E13">
        <w:rPr>
          <w:rFonts w:ascii="Geomanist" w:hAnsi="Geomanist" w:cs="Noto Sans"/>
        </w:rPr>
        <w:t>dicas</w:t>
      </w:r>
      <w:r w:rsidRPr="00DC7E13">
        <w:rPr>
          <w:rFonts w:ascii="Calibri" w:hAnsi="Calibri" w:cs="Calibri"/>
        </w:rPr>
        <w:t> </w:t>
      </w:r>
      <w:r w:rsidRPr="00DC7E13">
        <w:rPr>
          <w:rFonts w:ascii="Geomanist" w:hAnsi="Geomanist" w:cs="Noto Sans"/>
        </w:rPr>
        <w:t>para el servicio de Estomatolog</w:t>
      </w:r>
      <w:r w:rsidRPr="00DC7E13">
        <w:rPr>
          <w:rFonts w:ascii="Geomanist" w:hAnsi="Geomanist" w:cs="Geomanist"/>
        </w:rPr>
        <w:t>í</w:t>
      </w:r>
      <w:r w:rsidRPr="00DC7E13">
        <w:rPr>
          <w:rFonts w:ascii="Geomanist" w:hAnsi="Geomanist" w:cs="Noto Sans"/>
        </w:rPr>
        <w:t>a, el operador telef</w:t>
      </w:r>
      <w:r w:rsidRPr="00DC7E13">
        <w:rPr>
          <w:rFonts w:ascii="Geomanist" w:hAnsi="Geomanist" w:cs="Geomanist"/>
        </w:rPr>
        <w:t>ó</w:t>
      </w:r>
      <w:r w:rsidRPr="00DC7E13">
        <w:rPr>
          <w:rFonts w:ascii="Geomanist" w:hAnsi="Geomanist" w:cs="Noto Sans"/>
        </w:rPr>
        <w:t>nico deber</w:t>
      </w:r>
      <w:r w:rsidRPr="00DC7E13">
        <w:rPr>
          <w:rFonts w:ascii="Geomanist" w:hAnsi="Geomanist" w:cs="Geomanist"/>
        </w:rPr>
        <w:t>á</w:t>
      </w:r>
      <w:r w:rsidRPr="00DC7E13">
        <w:rPr>
          <w:rFonts w:ascii="Geomanist" w:hAnsi="Geomanist" w:cs="Noto Sans"/>
        </w:rPr>
        <w:t xml:space="preserve"> seleccionar el consultorio</w:t>
      </w:r>
      <w:r w:rsidRPr="00DC7E13">
        <w:rPr>
          <w:rFonts w:ascii="Calibri" w:hAnsi="Calibri" w:cs="Calibri"/>
        </w:rPr>
        <w:t> </w:t>
      </w:r>
      <w:r w:rsidRPr="00DC7E13">
        <w:rPr>
          <w:rFonts w:ascii="Geomanist" w:hAnsi="Geomanist" w:cs="Noto Sans"/>
        </w:rPr>
        <w:t>en el</w:t>
      </w:r>
      <w:r w:rsidRPr="00DC7E13">
        <w:rPr>
          <w:rFonts w:ascii="Calibri" w:hAnsi="Calibri" w:cs="Calibri"/>
        </w:rPr>
        <w:t> </w:t>
      </w:r>
      <w:r w:rsidRPr="00DC7E13">
        <w:rPr>
          <w:rFonts w:ascii="Geomanist" w:hAnsi="Geomanist" w:cs="Noto Sans"/>
        </w:rPr>
        <w:t>que se programar</w:t>
      </w:r>
      <w:r w:rsidRPr="00DC7E13">
        <w:rPr>
          <w:rFonts w:ascii="Geomanist" w:hAnsi="Geomanist" w:cs="Geomanist"/>
        </w:rPr>
        <w:t>á</w:t>
      </w:r>
      <w:r w:rsidRPr="00DC7E13">
        <w:rPr>
          <w:rFonts w:ascii="Geomanist" w:hAnsi="Geomanist" w:cs="Noto Sans"/>
        </w:rPr>
        <w:t xml:space="preserve"> la cita</w:t>
      </w:r>
      <w:r w:rsidRPr="00DC7E13">
        <w:rPr>
          <w:rFonts w:ascii="Calibri" w:hAnsi="Calibri" w:cs="Calibri"/>
        </w:rPr>
        <w:t> </w:t>
      </w:r>
      <w:r w:rsidRPr="00DC7E13">
        <w:rPr>
          <w:rFonts w:ascii="Geomanist" w:hAnsi="Geomanist" w:cs="Noto Sans"/>
        </w:rPr>
        <w:t>m</w:t>
      </w:r>
      <w:r w:rsidRPr="00DC7E13">
        <w:rPr>
          <w:rFonts w:ascii="Geomanist" w:hAnsi="Geomanist" w:cs="Geomanist"/>
        </w:rPr>
        <w:t>é</w:t>
      </w:r>
      <w:r w:rsidRPr="00DC7E13">
        <w:rPr>
          <w:rFonts w:ascii="Geomanist" w:hAnsi="Geomanist" w:cs="Noto Sans"/>
        </w:rPr>
        <w:t>dica, puesto que, para este servicio, no hay un consultorio asignado a cada Derechohabiente.</w:t>
      </w:r>
      <w:r w:rsidRPr="00DC7E13">
        <w:rPr>
          <w:rFonts w:ascii="Calibri" w:hAnsi="Calibri" w:cs="Calibri"/>
        </w:rPr>
        <w:t> </w:t>
      </w:r>
      <w:r w:rsidRPr="00DC7E13">
        <w:rPr>
          <w:rFonts w:ascii="Calibri" w:hAnsi="Calibri" w:cs="Calibri"/>
          <w:lang w:val="es-MX"/>
        </w:rPr>
        <w:t> </w:t>
      </w:r>
    </w:p>
    <w:p w14:paraId="04ACD492"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756385A1"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5.- El CCIMSS Morelia,</w:t>
      </w:r>
      <w:r w:rsidRPr="00DC7E13">
        <w:rPr>
          <w:rFonts w:ascii="Calibri" w:hAnsi="Calibri" w:cs="Calibri"/>
        </w:rPr>
        <w:t> </w:t>
      </w:r>
      <w:r w:rsidRPr="00DC7E13">
        <w:rPr>
          <w:rFonts w:ascii="Geomanist" w:hAnsi="Geomanist" w:cs="Noto Sans"/>
        </w:rPr>
        <w:t>Michoacán., debe otorgar 3 (tres) citas por consultorio por turno por día.</w:t>
      </w:r>
      <w:r w:rsidRPr="00DC7E13">
        <w:rPr>
          <w:rFonts w:ascii="Calibri" w:hAnsi="Calibri" w:cs="Calibri"/>
        </w:rPr>
        <w:t> </w:t>
      </w:r>
      <w:r w:rsidRPr="00DC7E13">
        <w:rPr>
          <w:rFonts w:ascii="Calibri" w:hAnsi="Calibri" w:cs="Calibri"/>
          <w:lang w:val="es-MX"/>
        </w:rPr>
        <w:t> </w:t>
      </w:r>
    </w:p>
    <w:p w14:paraId="060A7238"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2FDB3A0E" w14:textId="77777777" w:rsidR="00DC7E13" w:rsidRDefault="007657C4" w:rsidP="007657C4">
      <w:pPr>
        <w:ind w:left="-567"/>
        <w:jc w:val="both"/>
        <w:rPr>
          <w:rFonts w:ascii="Geomanist" w:hAnsi="Geomanist" w:cs="Noto Sans"/>
        </w:rPr>
      </w:pPr>
      <w:r w:rsidRPr="00DC7E13">
        <w:rPr>
          <w:rFonts w:ascii="Geomanist" w:hAnsi="Geomanist" w:cs="Noto Sans"/>
        </w:rPr>
        <w:t>6.- Los agentes PS-I del El CCIMSS Morelia,</w:t>
      </w:r>
      <w:r w:rsidRPr="00DC7E13">
        <w:rPr>
          <w:rFonts w:ascii="Calibri" w:hAnsi="Calibri" w:cs="Calibri"/>
        </w:rPr>
        <w:t> </w:t>
      </w:r>
      <w:r w:rsidRPr="00DC7E13">
        <w:rPr>
          <w:rFonts w:ascii="Geomanist" w:hAnsi="Geomanist" w:cs="Noto Sans"/>
        </w:rPr>
        <w:t xml:space="preserve">Michoacán., asignados a la campaña CMT deberán atender a los horarios (8:00 – 20:00 horas) e intervalos regulares de atención definidos en las Unidades Médicas, exceptuando los horarios de 8:00 a 8:45 para el turno matutino y de 14:00 a 14:45 para el vespertino para medicina familiar, y 8:00 a 8:40 para el turno matutino y 14:00 a 14:40 para el turno vespertino en estomatología. Salvo instrucción </w:t>
      </w:r>
    </w:p>
    <w:p w14:paraId="58D91CA6" w14:textId="77777777" w:rsidR="00DC7E13" w:rsidRDefault="00DC7E13" w:rsidP="007657C4">
      <w:pPr>
        <w:ind w:left="-567"/>
        <w:jc w:val="both"/>
        <w:rPr>
          <w:rFonts w:ascii="Geomanist" w:hAnsi="Geomanist" w:cs="Noto Sans"/>
        </w:rPr>
      </w:pPr>
    </w:p>
    <w:p w14:paraId="1E37DB31" w14:textId="3837DB50" w:rsidR="007657C4" w:rsidRDefault="007657C4" w:rsidP="007657C4">
      <w:pPr>
        <w:ind w:left="-567"/>
        <w:jc w:val="both"/>
        <w:rPr>
          <w:rFonts w:ascii="Calibri" w:hAnsi="Calibri" w:cs="Calibri"/>
        </w:rPr>
      </w:pPr>
      <w:r w:rsidRPr="00DC7E13">
        <w:rPr>
          <w:rFonts w:ascii="Geomanist" w:hAnsi="Geomanist" w:cs="Noto Sans"/>
        </w:rPr>
        <w:lastRenderedPageBreak/>
        <w:t>expresa por escrito por parte del administrador de la campaña</w:t>
      </w:r>
      <w:r w:rsidR="00DC7E13">
        <w:rPr>
          <w:rFonts w:ascii="Calibri" w:hAnsi="Calibri" w:cs="Calibri"/>
        </w:rPr>
        <w:t>.</w:t>
      </w:r>
    </w:p>
    <w:p w14:paraId="68D67CD6" w14:textId="77777777" w:rsidR="00DC7E13" w:rsidRPr="00DC7E13" w:rsidRDefault="00DC7E13" w:rsidP="007657C4">
      <w:pPr>
        <w:ind w:left="-567"/>
        <w:jc w:val="both"/>
        <w:rPr>
          <w:rFonts w:ascii="Geomanist" w:hAnsi="Geomanist" w:cs="Noto Sans"/>
          <w:lang w:val="es-MX"/>
        </w:rPr>
      </w:pPr>
    </w:p>
    <w:p w14:paraId="4A8AB96D" w14:textId="466D70C3" w:rsidR="007657C4" w:rsidRPr="00DC7E13" w:rsidRDefault="007657C4" w:rsidP="007657C4">
      <w:pPr>
        <w:ind w:left="-567"/>
        <w:jc w:val="both"/>
        <w:rPr>
          <w:rFonts w:ascii="Geomanist" w:hAnsi="Geomanist" w:cs="Noto Sans"/>
          <w:lang w:val="es-MX"/>
        </w:rPr>
      </w:pPr>
      <w:r w:rsidRPr="00DC7E13">
        <w:rPr>
          <w:rFonts w:ascii="Geomanist" w:hAnsi="Geomanist" w:cs="Noto Sans"/>
        </w:rPr>
        <w:t>7.- El CCIMSS Morelia,</w:t>
      </w:r>
      <w:r w:rsidRPr="00DC7E13">
        <w:rPr>
          <w:rFonts w:ascii="Calibri" w:hAnsi="Calibri" w:cs="Calibri"/>
        </w:rPr>
        <w:t> </w:t>
      </w:r>
      <w:r w:rsidRPr="00DC7E13">
        <w:rPr>
          <w:rFonts w:ascii="Geomanist" w:hAnsi="Geomanist" w:cs="Noto Sans"/>
        </w:rPr>
        <w:t>Michoacán., podrá otorgar más de una cita para el mismo núcleo familiar</w:t>
      </w:r>
      <w:r w:rsidRPr="00DC7E13">
        <w:rPr>
          <w:rFonts w:ascii="Calibri" w:hAnsi="Calibri" w:cs="Calibri"/>
        </w:rPr>
        <w:t> </w:t>
      </w:r>
      <w:r w:rsidRPr="00DC7E13">
        <w:rPr>
          <w:rFonts w:ascii="Geomanist" w:hAnsi="Geomanist" w:cs="Noto Sans"/>
        </w:rPr>
        <w:t>de acuerdo con el</w:t>
      </w:r>
      <w:r w:rsidRPr="00DC7E13">
        <w:rPr>
          <w:rFonts w:ascii="Calibri" w:hAnsi="Calibri" w:cs="Calibri"/>
        </w:rPr>
        <w:t> </w:t>
      </w:r>
      <w:r w:rsidRPr="00DC7E13">
        <w:rPr>
          <w:rFonts w:ascii="Geomanist" w:hAnsi="Geomanist" w:cs="Noto Sans"/>
        </w:rPr>
        <w:t>par</w:t>
      </w:r>
      <w:r w:rsidRPr="00DC7E13">
        <w:rPr>
          <w:rFonts w:ascii="Geomanist" w:hAnsi="Geomanist" w:cs="Geomanist"/>
        </w:rPr>
        <w:t>á</w:t>
      </w:r>
      <w:r w:rsidRPr="00DC7E13">
        <w:rPr>
          <w:rFonts w:ascii="Geomanist" w:hAnsi="Geomanist" w:cs="Noto Sans"/>
        </w:rPr>
        <w:t xml:space="preserve">metro que establezca el </w:t>
      </w:r>
      <w:r w:rsidRPr="00DC7E13">
        <w:rPr>
          <w:rFonts w:ascii="Geomanist" w:hAnsi="Geomanist" w:cs="Geomanist"/>
        </w:rPr>
        <w:t>Á</w:t>
      </w:r>
      <w:r w:rsidRPr="00DC7E13">
        <w:rPr>
          <w:rFonts w:ascii="Geomanist" w:hAnsi="Geomanist" w:cs="Noto Sans"/>
        </w:rPr>
        <w:t>rea Usuaria de la Campa</w:t>
      </w:r>
      <w:r w:rsidRPr="00DC7E13">
        <w:rPr>
          <w:rFonts w:ascii="Geomanist" w:hAnsi="Geomanist" w:cs="Geomanist"/>
        </w:rPr>
        <w:t>ñ</w:t>
      </w:r>
      <w:r w:rsidRPr="00DC7E13">
        <w:rPr>
          <w:rFonts w:ascii="Geomanist" w:hAnsi="Geomanist" w:cs="Noto Sans"/>
        </w:rPr>
        <w:t>a, actualmente es de tres citas.</w:t>
      </w:r>
      <w:r w:rsidRPr="00DC7E13">
        <w:rPr>
          <w:rFonts w:ascii="Calibri" w:hAnsi="Calibri" w:cs="Calibri"/>
        </w:rPr>
        <w:t> </w:t>
      </w:r>
      <w:r w:rsidRPr="00DC7E13">
        <w:rPr>
          <w:rFonts w:ascii="Calibri" w:hAnsi="Calibri" w:cs="Calibri"/>
          <w:lang w:val="es-MX"/>
        </w:rPr>
        <w:t> </w:t>
      </w:r>
    </w:p>
    <w:p w14:paraId="46F85AB2"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40BC3F2C"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8.- El CCIMSS</w:t>
      </w:r>
      <w:r w:rsidRPr="00DC7E13">
        <w:rPr>
          <w:rFonts w:ascii="Calibri" w:hAnsi="Calibri" w:cs="Calibri"/>
        </w:rPr>
        <w:t> </w:t>
      </w:r>
      <w:r w:rsidRPr="00DC7E13">
        <w:rPr>
          <w:rFonts w:ascii="Geomanist" w:hAnsi="Geomanist" w:cs="Noto Sans"/>
        </w:rPr>
        <w:t>Morelia,</w:t>
      </w:r>
      <w:r w:rsidRPr="00DC7E13">
        <w:rPr>
          <w:rFonts w:ascii="Calibri" w:hAnsi="Calibri" w:cs="Calibri"/>
        </w:rPr>
        <w:t> </w:t>
      </w:r>
      <w:r w:rsidRPr="00DC7E13">
        <w:rPr>
          <w:rFonts w:ascii="Geomanist" w:hAnsi="Geomanist" w:cs="Noto Sans"/>
        </w:rPr>
        <w:t>Michoacán.,</w:t>
      </w:r>
      <w:r w:rsidRPr="00DC7E13">
        <w:rPr>
          <w:rFonts w:ascii="Calibri" w:hAnsi="Calibri" w:cs="Calibri"/>
        </w:rPr>
        <w:t> </w:t>
      </w:r>
      <w:r w:rsidRPr="00DC7E13">
        <w:rPr>
          <w:rFonts w:ascii="Geomanist" w:hAnsi="Geomanist" w:cs="Noto Sans"/>
        </w:rPr>
        <w:t>podr</w:t>
      </w:r>
      <w:r w:rsidRPr="00DC7E13">
        <w:rPr>
          <w:rFonts w:ascii="Geomanist" w:hAnsi="Geomanist" w:cs="Geomanist"/>
        </w:rPr>
        <w:t>á</w:t>
      </w:r>
      <w:r w:rsidRPr="00DC7E13">
        <w:rPr>
          <w:rFonts w:ascii="Geomanist" w:hAnsi="Geomanist" w:cs="Noto Sans"/>
        </w:rPr>
        <w:t xml:space="preserve"> otorgar citas con un m</w:t>
      </w:r>
      <w:r w:rsidRPr="00DC7E13">
        <w:rPr>
          <w:rFonts w:ascii="Geomanist" w:hAnsi="Geomanist" w:cs="Geomanist"/>
        </w:rPr>
        <w:t>í</w:t>
      </w:r>
      <w:r w:rsidRPr="00DC7E13">
        <w:rPr>
          <w:rFonts w:ascii="Geomanist" w:hAnsi="Geomanist" w:cs="Noto Sans"/>
        </w:rPr>
        <w:t>nimo de 12 horas y un m</w:t>
      </w:r>
      <w:r w:rsidRPr="00DC7E13">
        <w:rPr>
          <w:rFonts w:ascii="Geomanist" w:hAnsi="Geomanist" w:cs="Geomanist"/>
        </w:rPr>
        <w:t>á</w:t>
      </w:r>
      <w:r w:rsidRPr="00DC7E13">
        <w:rPr>
          <w:rFonts w:ascii="Geomanist" w:hAnsi="Geomanist" w:cs="Noto Sans"/>
        </w:rPr>
        <w:t>ximo de 30 d</w:t>
      </w:r>
      <w:r w:rsidRPr="00DC7E13">
        <w:rPr>
          <w:rFonts w:ascii="Geomanist" w:hAnsi="Geomanist" w:cs="Geomanist"/>
        </w:rPr>
        <w:t>í</w:t>
      </w:r>
      <w:r w:rsidRPr="00DC7E13">
        <w:rPr>
          <w:rFonts w:ascii="Geomanist" w:hAnsi="Geomanist" w:cs="Noto Sans"/>
        </w:rPr>
        <w:t>as naturales contados a partir de la fecha de la realizaci</w:t>
      </w:r>
      <w:r w:rsidRPr="00DC7E13">
        <w:rPr>
          <w:rFonts w:ascii="Geomanist" w:hAnsi="Geomanist" w:cs="Geomanist"/>
        </w:rPr>
        <w:t>ó</w:t>
      </w:r>
      <w:r w:rsidRPr="00DC7E13">
        <w:rPr>
          <w:rFonts w:ascii="Geomanist" w:hAnsi="Geomanist" w:cs="Noto Sans"/>
        </w:rPr>
        <w:t>n de la llamada, la visualizaci</w:t>
      </w:r>
      <w:r w:rsidRPr="00DC7E13">
        <w:rPr>
          <w:rFonts w:ascii="Geomanist" w:hAnsi="Geomanist" w:cs="Geomanist"/>
        </w:rPr>
        <w:t>ó</w:t>
      </w:r>
      <w:r w:rsidRPr="00DC7E13">
        <w:rPr>
          <w:rFonts w:ascii="Geomanist" w:hAnsi="Geomanist" w:cs="Noto Sans"/>
        </w:rPr>
        <w:t>n de la agenda que utilizar</w:t>
      </w:r>
      <w:r w:rsidRPr="00DC7E13">
        <w:rPr>
          <w:rFonts w:ascii="Geomanist" w:hAnsi="Geomanist" w:cs="Geomanist"/>
        </w:rPr>
        <w:t>á</w:t>
      </w:r>
      <w:r w:rsidRPr="00DC7E13">
        <w:rPr>
          <w:rFonts w:ascii="Geomanist" w:hAnsi="Geomanist" w:cs="Noto Sans"/>
        </w:rPr>
        <w:t>n los PS-I para el agendamiento de citas a los derechohabientes incluir</w:t>
      </w:r>
      <w:r w:rsidRPr="00DC7E13">
        <w:rPr>
          <w:rFonts w:ascii="Geomanist" w:hAnsi="Geomanist" w:cs="Geomanist"/>
        </w:rPr>
        <w:t>á</w:t>
      </w:r>
      <w:r w:rsidRPr="00DC7E13">
        <w:rPr>
          <w:rFonts w:ascii="Geomanist" w:hAnsi="Geomanist" w:cs="Noto Sans"/>
        </w:rPr>
        <w:t xml:space="preserve"> la ventana mencionada. Dichos par</w:t>
      </w:r>
      <w:r w:rsidRPr="00DC7E13">
        <w:rPr>
          <w:rFonts w:ascii="Geomanist" w:hAnsi="Geomanist" w:cs="Geomanist"/>
        </w:rPr>
        <w:t>á</w:t>
      </w:r>
      <w:r w:rsidRPr="00DC7E13">
        <w:rPr>
          <w:rFonts w:ascii="Geomanist" w:hAnsi="Geomanist" w:cs="Noto Sans"/>
        </w:rPr>
        <w:t>metros podr</w:t>
      </w:r>
      <w:r w:rsidRPr="00DC7E13">
        <w:rPr>
          <w:rFonts w:ascii="Geomanist" w:hAnsi="Geomanist" w:cs="Geomanist"/>
        </w:rPr>
        <w:t>á</w:t>
      </w:r>
      <w:r w:rsidRPr="00DC7E13">
        <w:rPr>
          <w:rFonts w:ascii="Geomanist" w:hAnsi="Geomanist" w:cs="Noto Sans"/>
        </w:rPr>
        <w:t>n adecuarse en raz</w:t>
      </w:r>
      <w:r w:rsidRPr="00DC7E13">
        <w:rPr>
          <w:rFonts w:ascii="Geomanist" w:hAnsi="Geomanist" w:cs="Geomanist"/>
        </w:rPr>
        <w:t>ó</w:t>
      </w:r>
      <w:r w:rsidRPr="00DC7E13">
        <w:rPr>
          <w:rFonts w:ascii="Geomanist" w:hAnsi="Geomanist" w:cs="Noto Sans"/>
        </w:rPr>
        <w:t>n a las necesidades de la campa</w:t>
      </w:r>
      <w:r w:rsidRPr="00DC7E13">
        <w:rPr>
          <w:rFonts w:ascii="Geomanist" w:hAnsi="Geomanist" w:cs="Geomanist"/>
        </w:rPr>
        <w:t>ñ</w:t>
      </w:r>
      <w:r w:rsidRPr="00DC7E13">
        <w:rPr>
          <w:rFonts w:ascii="Geomanist" w:hAnsi="Geomanist" w:cs="Noto Sans"/>
        </w:rPr>
        <w:t>a.</w:t>
      </w:r>
      <w:r w:rsidRPr="00DC7E13">
        <w:rPr>
          <w:rFonts w:ascii="Calibri" w:hAnsi="Calibri" w:cs="Calibri"/>
        </w:rPr>
        <w:t> </w:t>
      </w:r>
      <w:r w:rsidRPr="00DC7E13">
        <w:rPr>
          <w:rFonts w:ascii="Calibri" w:hAnsi="Calibri" w:cs="Calibri"/>
          <w:lang w:val="es-MX"/>
        </w:rPr>
        <w:t> </w:t>
      </w:r>
    </w:p>
    <w:p w14:paraId="10D05307"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230DF76E"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9.- No será posible la programación de citas a través del CCIMSS Morelia,</w:t>
      </w:r>
      <w:r w:rsidRPr="00DC7E13">
        <w:rPr>
          <w:rFonts w:ascii="Calibri" w:hAnsi="Calibri" w:cs="Calibri"/>
        </w:rPr>
        <w:t> </w:t>
      </w:r>
      <w:r w:rsidRPr="00DC7E13">
        <w:rPr>
          <w:rFonts w:ascii="Geomanist" w:hAnsi="Geomanist" w:cs="Noto Sans"/>
        </w:rPr>
        <w:t>Michoacán., para los días que estén marcados como festivos, así como para horarios bloqueados en las Agendas de Citas de las Unidades Médicas.</w:t>
      </w:r>
      <w:r w:rsidRPr="00DC7E13">
        <w:rPr>
          <w:rFonts w:ascii="Calibri" w:hAnsi="Calibri" w:cs="Calibri"/>
        </w:rPr>
        <w:t> </w:t>
      </w:r>
      <w:r w:rsidRPr="00DC7E13">
        <w:rPr>
          <w:rFonts w:ascii="Calibri" w:hAnsi="Calibri" w:cs="Calibri"/>
          <w:lang w:val="es-MX"/>
        </w:rPr>
        <w:t> </w:t>
      </w:r>
    </w:p>
    <w:p w14:paraId="69DA002A"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6B4536DA"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10.- El CCIMSS Morelia,</w:t>
      </w:r>
      <w:r w:rsidRPr="00DC7E13">
        <w:rPr>
          <w:rFonts w:ascii="Calibri" w:hAnsi="Calibri" w:cs="Calibri"/>
        </w:rPr>
        <w:t> </w:t>
      </w:r>
      <w:r w:rsidRPr="00DC7E13">
        <w:rPr>
          <w:rFonts w:ascii="Geomanist" w:hAnsi="Geomanist" w:cs="Noto Sans"/>
        </w:rPr>
        <w:t>Michoacán., podrá cancelar citas que se hayan programado a través los medios digitales, dicha cancelación deberá de realizarse con un máximo de 12 horas</w:t>
      </w:r>
      <w:r w:rsidRPr="00DC7E13">
        <w:rPr>
          <w:rFonts w:ascii="Calibri" w:hAnsi="Calibri" w:cs="Calibri"/>
        </w:rPr>
        <w:t> </w:t>
      </w:r>
      <w:r w:rsidRPr="00DC7E13">
        <w:rPr>
          <w:rFonts w:ascii="Geomanist" w:hAnsi="Geomanist" w:cs="Noto Sans"/>
        </w:rPr>
        <w:t>de anticipaci</w:t>
      </w:r>
      <w:r w:rsidRPr="00DC7E13">
        <w:rPr>
          <w:rFonts w:ascii="Geomanist" w:hAnsi="Geomanist" w:cs="Geomanist"/>
        </w:rPr>
        <w:t>ó</w:t>
      </w:r>
      <w:r w:rsidRPr="00DC7E13">
        <w:rPr>
          <w:rFonts w:ascii="Geomanist" w:hAnsi="Geomanist" w:cs="Noto Sans"/>
        </w:rPr>
        <w:t>n</w:t>
      </w:r>
      <w:r w:rsidRPr="00DC7E13">
        <w:rPr>
          <w:rFonts w:ascii="Calibri" w:hAnsi="Calibri" w:cs="Calibri"/>
        </w:rPr>
        <w:t> </w:t>
      </w:r>
      <w:r w:rsidRPr="00DC7E13">
        <w:rPr>
          <w:rFonts w:ascii="Geomanist" w:hAnsi="Geomanist" w:cs="Noto Sans"/>
        </w:rPr>
        <w:t>a la fecha de la cita. Para efectuar la cancelaci</w:t>
      </w:r>
      <w:r w:rsidRPr="00DC7E13">
        <w:rPr>
          <w:rFonts w:ascii="Geomanist" w:hAnsi="Geomanist" w:cs="Geomanist"/>
        </w:rPr>
        <w:t>ó</w:t>
      </w:r>
      <w:r w:rsidRPr="00DC7E13">
        <w:rPr>
          <w:rFonts w:ascii="Geomanist" w:hAnsi="Geomanist" w:cs="Noto Sans"/>
        </w:rPr>
        <w:t>n el derechohabiente deber</w:t>
      </w:r>
      <w:r w:rsidRPr="00DC7E13">
        <w:rPr>
          <w:rFonts w:ascii="Geomanist" w:hAnsi="Geomanist" w:cs="Geomanist"/>
        </w:rPr>
        <w:t>á</w:t>
      </w:r>
      <w:r w:rsidRPr="00DC7E13">
        <w:rPr>
          <w:rFonts w:ascii="Geomanist" w:hAnsi="Geomanist" w:cs="Noto Sans"/>
        </w:rPr>
        <w:t xml:space="preserve"> proporcionar sus datos personales, n</w:t>
      </w:r>
      <w:r w:rsidRPr="00DC7E13">
        <w:rPr>
          <w:rFonts w:ascii="Geomanist" w:hAnsi="Geomanist" w:cs="Geomanist"/>
        </w:rPr>
        <w:t>ú</w:t>
      </w:r>
      <w:r w:rsidRPr="00DC7E13">
        <w:rPr>
          <w:rFonts w:ascii="Geomanist" w:hAnsi="Geomanist" w:cs="Noto Sans"/>
        </w:rPr>
        <w:t>mero de seguridad social y agregado m</w:t>
      </w:r>
      <w:r w:rsidRPr="00DC7E13">
        <w:rPr>
          <w:rFonts w:ascii="Geomanist" w:hAnsi="Geomanist" w:cs="Geomanist"/>
        </w:rPr>
        <w:t>é</w:t>
      </w:r>
      <w:r w:rsidRPr="00DC7E13">
        <w:rPr>
          <w:rFonts w:ascii="Geomanist" w:hAnsi="Geomanist" w:cs="Noto Sans"/>
        </w:rPr>
        <w:t>dico en su caso.</w:t>
      </w:r>
      <w:r w:rsidRPr="00DC7E13">
        <w:rPr>
          <w:rFonts w:ascii="Calibri" w:hAnsi="Calibri" w:cs="Calibri"/>
        </w:rPr>
        <w:t> </w:t>
      </w:r>
      <w:r w:rsidRPr="00DC7E13">
        <w:rPr>
          <w:rFonts w:ascii="Calibri" w:hAnsi="Calibri" w:cs="Calibri"/>
          <w:lang w:val="es-MX"/>
        </w:rPr>
        <w:t> </w:t>
      </w:r>
    </w:p>
    <w:p w14:paraId="5956431A"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5D592AAA"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11.- El CCIMSS Morelia,</w:t>
      </w:r>
      <w:r w:rsidRPr="00DC7E13">
        <w:rPr>
          <w:rFonts w:ascii="Calibri" w:hAnsi="Calibri" w:cs="Calibri"/>
        </w:rPr>
        <w:t> </w:t>
      </w:r>
      <w:r w:rsidRPr="00DC7E13">
        <w:rPr>
          <w:rFonts w:ascii="Geomanist" w:hAnsi="Geomanist" w:cs="Noto Sans"/>
        </w:rPr>
        <w:t>Michoacán., podrá brindar el servicio de Confirmación de citas mediante el IVR, digitando el NSS (número de seguridad social) y agregado médico en su caso.</w:t>
      </w:r>
      <w:r w:rsidRPr="00DC7E13">
        <w:rPr>
          <w:rFonts w:ascii="Calibri" w:hAnsi="Calibri" w:cs="Calibri"/>
        </w:rPr>
        <w:t> </w:t>
      </w:r>
      <w:r w:rsidRPr="00DC7E13">
        <w:rPr>
          <w:rFonts w:ascii="Calibri" w:hAnsi="Calibri" w:cs="Calibri"/>
          <w:lang w:val="es-MX"/>
        </w:rPr>
        <w:t> </w:t>
      </w:r>
    </w:p>
    <w:p w14:paraId="40C69D04" w14:textId="77777777" w:rsidR="007657C4" w:rsidRPr="00DC7E13" w:rsidRDefault="007657C4" w:rsidP="007657C4">
      <w:pPr>
        <w:ind w:left="-567"/>
        <w:jc w:val="both"/>
        <w:rPr>
          <w:rFonts w:ascii="Geomanist" w:hAnsi="Geomanist" w:cs="Noto Sans"/>
          <w:lang w:val="es-MX"/>
        </w:rPr>
      </w:pPr>
      <w:r w:rsidRPr="00DC7E13">
        <w:rPr>
          <w:rFonts w:ascii="Calibri" w:hAnsi="Calibri" w:cs="Calibri"/>
        </w:rPr>
        <w:t> </w:t>
      </w:r>
      <w:r w:rsidRPr="00DC7E13">
        <w:rPr>
          <w:rFonts w:ascii="Calibri" w:hAnsi="Calibri" w:cs="Calibri"/>
          <w:lang w:val="es-MX"/>
        </w:rPr>
        <w:t> </w:t>
      </w:r>
    </w:p>
    <w:p w14:paraId="1E827374"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12.- El Licitante</w:t>
      </w:r>
      <w:r w:rsidRPr="00DC7E13">
        <w:rPr>
          <w:rFonts w:ascii="Calibri" w:hAnsi="Calibri" w:cs="Calibri"/>
        </w:rPr>
        <w:t> </w:t>
      </w:r>
      <w:r w:rsidRPr="00DC7E13">
        <w:rPr>
          <w:rFonts w:ascii="Geomanist" w:hAnsi="Geomanist" w:cs="Noto Sans"/>
        </w:rPr>
        <w:t>generar</w:t>
      </w:r>
      <w:r w:rsidRPr="00DC7E13">
        <w:rPr>
          <w:rFonts w:ascii="Geomanist" w:hAnsi="Geomanist" w:cs="Geomanist"/>
        </w:rPr>
        <w:t>á</w:t>
      </w:r>
      <w:r w:rsidRPr="00DC7E13">
        <w:rPr>
          <w:rFonts w:ascii="Geomanist" w:hAnsi="Geomanist" w:cs="Noto Sans"/>
        </w:rPr>
        <w:t xml:space="preserve"> un folio a la cita m</w:t>
      </w:r>
      <w:r w:rsidRPr="00DC7E13">
        <w:rPr>
          <w:rFonts w:ascii="Geomanist" w:hAnsi="Geomanist" w:cs="Geomanist"/>
        </w:rPr>
        <w:t>é</w:t>
      </w:r>
      <w:r w:rsidRPr="00DC7E13">
        <w:rPr>
          <w:rFonts w:ascii="Geomanist" w:hAnsi="Geomanist" w:cs="Noto Sans"/>
        </w:rPr>
        <w:t>dica agendada e informar</w:t>
      </w:r>
      <w:r w:rsidRPr="00DC7E13">
        <w:rPr>
          <w:rFonts w:ascii="Geomanist" w:hAnsi="Geomanist" w:cs="Geomanist"/>
        </w:rPr>
        <w:t>á</w:t>
      </w:r>
      <w:r w:rsidRPr="00DC7E13">
        <w:rPr>
          <w:rFonts w:ascii="Geomanist" w:hAnsi="Geomanist" w:cs="Noto Sans"/>
        </w:rPr>
        <w:t xml:space="preserve"> del mismo al derechohabiente solicitante por cada una de las citas agendadas.</w:t>
      </w:r>
      <w:r w:rsidRPr="00DC7E13">
        <w:rPr>
          <w:rFonts w:ascii="Calibri" w:hAnsi="Calibri" w:cs="Calibri"/>
        </w:rPr>
        <w:t> </w:t>
      </w:r>
      <w:r w:rsidRPr="00DC7E13">
        <w:rPr>
          <w:rFonts w:ascii="Calibri" w:hAnsi="Calibri" w:cs="Calibri"/>
          <w:lang w:val="es-MX"/>
        </w:rPr>
        <w:t> </w:t>
      </w:r>
    </w:p>
    <w:p w14:paraId="0D93EA2F"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7E8BB3A9" w14:textId="77777777" w:rsidR="007657C4" w:rsidRPr="00DC7E13" w:rsidRDefault="007657C4" w:rsidP="007657C4">
      <w:pPr>
        <w:ind w:left="-567"/>
        <w:jc w:val="both"/>
        <w:rPr>
          <w:rFonts w:ascii="Geomanist" w:hAnsi="Geomanist" w:cs="Noto Sans"/>
          <w:b/>
          <w:bCs/>
          <w:lang w:val="es-MX"/>
        </w:rPr>
      </w:pPr>
      <w:r w:rsidRPr="00DC7E13">
        <w:rPr>
          <w:rFonts w:ascii="Geomanist" w:hAnsi="Geomanist" w:cs="Noto Sans"/>
          <w:b/>
          <w:bCs/>
          <w:lang w:val="es-MX"/>
        </w:rPr>
        <w:t>XIII.</w:t>
      </w:r>
      <w:r w:rsidRPr="00DC7E13">
        <w:rPr>
          <w:rFonts w:ascii="Calibri" w:hAnsi="Calibri" w:cs="Calibri"/>
          <w:b/>
          <w:bCs/>
          <w:lang w:val="es-MX"/>
        </w:rPr>
        <w:t> </w:t>
      </w:r>
      <w:r w:rsidRPr="00DC7E13">
        <w:rPr>
          <w:rFonts w:ascii="Geomanist" w:hAnsi="Geomanist" w:cs="Noto Sans"/>
          <w:b/>
          <w:bCs/>
          <w:lang w:val="es-MX"/>
        </w:rPr>
        <w:t>Consideraciones</w:t>
      </w:r>
    </w:p>
    <w:p w14:paraId="50784923" w14:textId="77777777" w:rsidR="007657C4" w:rsidRPr="00DC7E13" w:rsidRDefault="007657C4" w:rsidP="007657C4">
      <w:pPr>
        <w:ind w:left="-567"/>
        <w:jc w:val="both"/>
        <w:rPr>
          <w:rFonts w:ascii="Geomanist" w:hAnsi="Geomanist" w:cs="Noto Sans"/>
          <w:lang w:val="es-MX"/>
        </w:rPr>
      </w:pPr>
      <w:r w:rsidRPr="00DC7E13">
        <w:rPr>
          <w:rFonts w:ascii="Calibri" w:hAnsi="Calibri" w:cs="Calibri"/>
          <w:b/>
          <w:bCs/>
        </w:rPr>
        <w:t> </w:t>
      </w:r>
      <w:r w:rsidRPr="00DC7E13">
        <w:rPr>
          <w:rFonts w:ascii="Calibri" w:hAnsi="Calibri" w:cs="Calibri"/>
          <w:lang w:val="es-MX"/>
        </w:rPr>
        <w:t> </w:t>
      </w:r>
    </w:p>
    <w:p w14:paraId="319AAF8A"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Para facilitar la implementación de la comunicación descrita en el presente Apéndice, El Instituto designará personal para llevar a cabo reuniones técnicas con el personal que sea designado por el “posible proveedor”, mediante las cuales se comuniquen y revisen las reglas de negocio existentes para la programación de citas médicas a través de CCIMSS IMSS Morelia,</w:t>
      </w:r>
      <w:r w:rsidRPr="00DC7E13">
        <w:rPr>
          <w:rFonts w:ascii="Calibri" w:hAnsi="Calibri" w:cs="Calibri"/>
        </w:rPr>
        <w:t> </w:t>
      </w:r>
      <w:r w:rsidRPr="00DC7E13">
        <w:rPr>
          <w:rFonts w:ascii="Geomanist" w:hAnsi="Geomanist" w:cs="Noto Sans"/>
        </w:rPr>
        <w:t>Michoacán., así como las especificaciones técnicas detalladas para la comunicación con sus servicios y/o aplicativos.</w:t>
      </w:r>
      <w:r w:rsidRPr="00DC7E13">
        <w:rPr>
          <w:rFonts w:ascii="Calibri" w:hAnsi="Calibri" w:cs="Calibri"/>
        </w:rPr>
        <w:t> </w:t>
      </w:r>
      <w:r w:rsidRPr="00DC7E13">
        <w:rPr>
          <w:rFonts w:ascii="Calibri" w:hAnsi="Calibri" w:cs="Calibri"/>
          <w:lang w:val="es-MX"/>
        </w:rPr>
        <w:t> </w:t>
      </w:r>
    </w:p>
    <w:p w14:paraId="164D0339"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23815D21" w14:textId="77777777" w:rsidR="007657C4" w:rsidRPr="00DC7E13" w:rsidRDefault="007657C4" w:rsidP="007657C4">
      <w:pPr>
        <w:ind w:left="-567"/>
        <w:jc w:val="both"/>
        <w:rPr>
          <w:rFonts w:ascii="Geomanist" w:hAnsi="Geomanist" w:cs="Noto Sans"/>
          <w:lang w:val="es-MX"/>
        </w:rPr>
      </w:pPr>
    </w:p>
    <w:p w14:paraId="34DE700A" w14:textId="77777777" w:rsidR="007657C4" w:rsidRPr="00DC7E13" w:rsidRDefault="007657C4" w:rsidP="007657C4">
      <w:pPr>
        <w:ind w:left="-567"/>
        <w:jc w:val="both"/>
        <w:rPr>
          <w:rFonts w:ascii="Geomanist" w:hAnsi="Geomanist" w:cs="Noto Sans"/>
          <w:lang w:val="es-MX"/>
        </w:rPr>
      </w:pPr>
    </w:p>
    <w:p w14:paraId="64AD1A35" w14:textId="77777777" w:rsidR="007657C4" w:rsidRPr="00DC7E13" w:rsidRDefault="007657C4" w:rsidP="007657C4">
      <w:pPr>
        <w:ind w:left="-567"/>
        <w:jc w:val="both"/>
        <w:rPr>
          <w:rFonts w:ascii="Geomanist" w:hAnsi="Geomanist" w:cs="Noto Sans"/>
          <w:b/>
          <w:bCs/>
          <w:lang w:val="es-MX"/>
        </w:rPr>
      </w:pPr>
      <w:r w:rsidRPr="00DC7E13">
        <w:rPr>
          <w:rFonts w:ascii="Geomanist" w:hAnsi="Geomanist" w:cs="Noto Sans"/>
          <w:b/>
          <w:bCs/>
          <w:lang w:val="es-MX"/>
        </w:rPr>
        <w:lastRenderedPageBreak/>
        <w:t>XIV.</w:t>
      </w:r>
      <w:r w:rsidRPr="00DC7E13">
        <w:rPr>
          <w:rFonts w:ascii="Calibri" w:hAnsi="Calibri" w:cs="Calibri"/>
          <w:b/>
          <w:bCs/>
          <w:lang w:val="es-MX"/>
        </w:rPr>
        <w:t> </w:t>
      </w:r>
      <w:r w:rsidRPr="00DC7E13">
        <w:rPr>
          <w:rFonts w:ascii="Geomanist" w:hAnsi="Geomanist" w:cs="Noto Sans"/>
          <w:b/>
          <w:bCs/>
          <w:lang w:val="es-MX"/>
        </w:rPr>
        <w:t>Requerimientos Adicionales</w:t>
      </w:r>
      <w:r w:rsidRPr="00DC7E13">
        <w:rPr>
          <w:rFonts w:ascii="Calibri" w:hAnsi="Calibri" w:cs="Calibri"/>
          <w:b/>
          <w:bCs/>
          <w:lang w:val="es-MX"/>
        </w:rPr>
        <w:t>  </w:t>
      </w:r>
    </w:p>
    <w:p w14:paraId="5FD3451C"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470F258D"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El “posible proveedor” deberá:</w:t>
      </w:r>
      <w:r w:rsidRPr="00DC7E13">
        <w:rPr>
          <w:rFonts w:ascii="Calibri" w:hAnsi="Calibri" w:cs="Calibri"/>
          <w:lang w:val="es-MX"/>
        </w:rPr>
        <w:t> </w:t>
      </w:r>
    </w:p>
    <w:p w14:paraId="2B207F05"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18B5B2C5" w14:textId="77777777" w:rsidR="007657C4" w:rsidRPr="00DC7E13" w:rsidRDefault="007657C4" w:rsidP="007657C4">
      <w:pPr>
        <w:numPr>
          <w:ilvl w:val="0"/>
          <w:numId w:val="67"/>
        </w:numPr>
        <w:jc w:val="both"/>
        <w:rPr>
          <w:rFonts w:ascii="Geomanist" w:hAnsi="Geomanist" w:cs="Noto Sans"/>
          <w:lang w:val="es-MX"/>
        </w:rPr>
      </w:pPr>
      <w:r w:rsidRPr="00DC7E13">
        <w:rPr>
          <w:rFonts w:ascii="Geomanist" w:hAnsi="Geomanist" w:cs="Noto Sans"/>
        </w:rPr>
        <w:t>La operación de la campaña en días festivos serán acorde con los días festivos que el Instituto Mexicano del Seguro Social establezca, donde el área</w:t>
      </w:r>
      <w:r w:rsidRPr="00DC7E13">
        <w:rPr>
          <w:rFonts w:ascii="Calibri" w:hAnsi="Calibri" w:cs="Calibri"/>
        </w:rPr>
        <w:t> </w:t>
      </w:r>
      <w:r w:rsidRPr="00DC7E13">
        <w:rPr>
          <w:rFonts w:ascii="Geomanist" w:hAnsi="Geomanist" w:cs="Noto Sans"/>
        </w:rPr>
        <w:t>usuaria</w:t>
      </w:r>
      <w:r w:rsidRPr="00DC7E13">
        <w:rPr>
          <w:rFonts w:ascii="Calibri" w:hAnsi="Calibri" w:cs="Calibri"/>
        </w:rPr>
        <w:t> </w:t>
      </w:r>
      <w:r w:rsidRPr="00DC7E13">
        <w:rPr>
          <w:rFonts w:ascii="Geomanist" w:hAnsi="Geomanist" w:cs="Noto Sans"/>
        </w:rPr>
        <w:t>de la campa</w:t>
      </w:r>
      <w:r w:rsidRPr="00DC7E13">
        <w:rPr>
          <w:rFonts w:ascii="Geomanist" w:hAnsi="Geomanist" w:cs="Geomanist"/>
        </w:rPr>
        <w:t>ñ</w:t>
      </w:r>
      <w:r w:rsidRPr="00DC7E13">
        <w:rPr>
          <w:rFonts w:ascii="Geomanist" w:hAnsi="Geomanist" w:cs="Noto Sans"/>
        </w:rPr>
        <w:t>a proporcionar</w:t>
      </w:r>
      <w:r w:rsidRPr="00DC7E13">
        <w:rPr>
          <w:rFonts w:ascii="Geomanist" w:hAnsi="Geomanist" w:cs="Geomanist"/>
        </w:rPr>
        <w:t>á</w:t>
      </w:r>
      <w:r w:rsidRPr="00DC7E13">
        <w:rPr>
          <w:rFonts w:ascii="Geomanist" w:hAnsi="Geomanist" w:cs="Noto Sans"/>
        </w:rPr>
        <w:t xml:space="preserve"> la informaci</w:t>
      </w:r>
      <w:r w:rsidRPr="00DC7E13">
        <w:rPr>
          <w:rFonts w:ascii="Geomanist" w:hAnsi="Geomanist" w:cs="Geomanist"/>
        </w:rPr>
        <w:t>ó</w:t>
      </w:r>
      <w:r w:rsidRPr="00DC7E13">
        <w:rPr>
          <w:rFonts w:ascii="Geomanist" w:hAnsi="Geomanist" w:cs="Noto Sans"/>
        </w:rPr>
        <w:t>n al proveedor.</w:t>
      </w:r>
      <w:r w:rsidRPr="00DC7E13">
        <w:rPr>
          <w:rFonts w:ascii="Calibri" w:hAnsi="Calibri" w:cs="Calibri"/>
        </w:rPr>
        <w:t> </w:t>
      </w:r>
      <w:r w:rsidRPr="00DC7E13">
        <w:rPr>
          <w:rFonts w:ascii="Calibri" w:hAnsi="Calibri" w:cs="Calibri"/>
          <w:lang w:val="es-MX"/>
        </w:rPr>
        <w:t> </w:t>
      </w:r>
    </w:p>
    <w:p w14:paraId="0D97DBC7" w14:textId="77777777" w:rsidR="007657C4" w:rsidRPr="00DC7E13" w:rsidRDefault="007657C4" w:rsidP="007657C4">
      <w:pPr>
        <w:numPr>
          <w:ilvl w:val="0"/>
          <w:numId w:val="68"/>
        </w:numPr>
        <w:jc w:val="both"/>
        <w:rPr>
          <w:rFonts w:ascii="Geomanist" w:hAnsi="Geomanist" w:cs="Noto Sans"/>
          <w:lang w:val="es-MX"/>
        </w:rPr>
      </w:pPr>
      <w:r w:rsidRPr="00DC7E13">
        <w:rPr>
          <w:rFonts w:ascii="Geomanist" w:hAnsi="Geomanist" w:cs="Noto Sans"/>
        </w:rPr>
        <w:t>La supervisión de la campaña Cita Médica Telefónica será en Durango 289, Roma</w:t>
      </w:r>
      <w:r w:rsidRPr="00DC7E13">
        <w:rPr>
          <w:rFonts w:ascii="Calibri" w:hAnsi="Calibri" w:cs="Calibri"/>
        </w:rPr>
        <w:t> </w:t>
      </w:r>
      <w:proofErr w:type="spellStart"/>
      <w:r w:rsidRPr="00DC7E13">
        <w:rPr>
          <w:rFonts w:ascii="Geomanist" w:hAnsi="Geomanist" w:cs="Noto Sans"/>
        </w:rPr>
        <w:t>Nte</w:t>
      </w:r>
      <w:proofErr w:type="spellEnd"/>
      <w:r w:rsidRPr="00DC7E13">
        <w:rPr>
          <w:rFonts w:ascii="Geomanist" w:hAnsi="Geomanist" w:cs="Noto Sans"/>
        </w:rPr>
        <w:t>., Cuauht</w:t>
      </w:r>
      <w:r w:rsidRPr="00DC7E13">
        <w:rPr>
          <w:rFonts w:ascii="Geomanist" w:hAnsi="Geomanist" w:cs="Geomanist"/>
        </w:rPr>
        <w:t>é</w:t>
      </w:r>
      <w:r w:rsidRPr="00DC7E13">
        <w:rPr>
          <w:rFonts w:ascii="Geomanist" w:hAnsi="Geomanist" w:cs="Noto Sans"/>
        </w:rPr>
        <w:t>moc, 06700 Ciudad de M</w:t>
      </w:r>
      <w:r w:rsidRPr="00DC7E13">
        <w:rPr>
          <w:rFonts w:ascii="Geomanist" w:hAnsi="Geomanist" w:cs="Geomanist"/>
        </w:rPr>
        <w:t>é</w:t>
      </w:r>
      <w:r w:rsidRPr="00DC7E13">
        <w:rPr>
          <w:rFonts w:ascii="Geomanist" w:hAnsi="Geomanist" w:cs="Noto Sans"/>
        </w:rPr>
        <w:t>xico, piso 6</w:t>
      </w:r>
      <w:r w:rsidRPr="00DC7E13">
        <w:rPr>
          <w:rFonts w:ascii="Calibri" w:hAnsi="Calibri" w:cs="Calibri"/>
        </w:rPr>
        <w:t> </w:t>
      </w:r>
      <w:r w:rsidRPr="00DC7E13">
        <w:rPr>
          <w:rFonts w:ascii="Geomanist" w:hAnsi="Geomanist" w:cs="Noto Sans"/>
        </w:rPr>
        <w:t>o donde el administrador de la campa</w:t>
      </w:r>
      <w:r w:rsidRPr="00DC7E13">
        <w:rPr>
          <w:rFonts w:ascii="Geomanist" w:hAnsi="Geomanist" w:cs="Geomanist"/>
        </w:rPr>
        <w:t>ñ</w:t>
      </w:r>
      <w:r w:rsidRPr="00DC7E13">
        <w:rPr>
          <w:rFonts w:ascii="Geomanist" w:hAnsi="Geomanist" w:cs="Noto Sans"/>
        </w:rPr>
        <w:t>a o el Instituto determine.</w:t>
      </w:r>
      <w:r w:rsidRPr="00DC7E13">
        <w:rPr>
          <w:rFonts w:ascii="Calibri" w:hAnsi="Calibri" w:cs="Calibri"/>
        </w:rPr>
        <w:t> </w:t>
      </w:r>
      <w:r w:rsidRPr="00DC7E13">
        <w:rPr>
          <w:rFonts w:ascii="Calibri" w:hAnsi="Calibri" w:cs="Calibri"/>
          <w:lang w:val="es-MX"/>
        </w:rPr>
        <w:t> </w:t>
      </w:r>
    </w:p>
    <w:p w14:paraId="15D71B37"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783BD01D" w14:textId="77777777" w:rsidR="007657C4" w:rsidRPr="00DC7E13" w:rsidRDefault="007657C4" w:rsidP="007657C4">
      <w:pPr>
        <w:ind w:left="-567"/>
        <w:jc w:val="both"/>
        <w:rPr>
          <w:rFonts w:ascii="Geomanist" w:hAnsi="Geomanist" w:cs="Noto Sans"/>
          <w:b/>
          <w:bCs/>
          <w:lang w:val="es-MX"/>
        </w:rPr>
      </w:pPr>
      <w:r w:rsidRPr="00DC7E13">
        <w:rPr>
          <w:rFonts w:ascii="Geomanist" w:hAnsi="Geomanist" w:cs="Noto Sans"/>
          <w:b/>
          <w:bCs/>
          <w:lang w:val="es-MX"/>
        </w:rPr>
        <w:t>XV.</w:t>
      </w:r>
      <w:r w:rsidRPr="00DC7E13">
        <w:rPr>
          <w:rFonts w:ascii="Calibri" w:hAnsi="Calibri" w:cs="Calibri"/>
          <w:b/>
          <w:bCs/>
          <w:lang w:val="es-MX"/>
        </w:rPr>
        <w:t> </w:t>
      </w:r>
      <w:r w:rsidRPr="00DC7E13">
        <w:rPr>
          <w:rFonts w:ascii="Geomanist" w:hAnsi="Geomanist" w:cs="Noto Sans"/>
          <w:b/>
          <w:bCs/>
          <w:lang w:val="es-MX"/>
        </w:rPr>
        <w:t xml:space="preserve">Obligaciones del </w:t>
      </w:r>
      <w:r w:rsidRPr="00DC7E13">
        <w:rPr>
          <w:rFonts w:ascii="Geomanist" w:hAnsi="Geomanist" w:cs="Geomanist"/>
          <w:b/>
          <w:bCs/>
          <w:lang w:val="es-MX"/>
        </w:rPr>
        <w:t>“</w:t>
      </w:r>
      <w:r w:rsidRPr="00DC7E13">
        <w:rPr>
          <w:rFonts w:ascii="Geomanist" w:hAnsi="Geomanist" w:cs="Noto Sans"/>
          <w:b/>
          <w:bCs/>
          <w:lang w:val="es-MX"/>
        </w:rPr>
        <w:t>posible proveedor</w:t>
      </w:r>
      <w:r w:rsidRPr="00DC7E13">
        <w:rPr>
          <w:rFonts w:ascii="Geomanist" w:hAnsi="Geomanist" w:cs="Geomanist"/>
          <w:b/>
          <w:bCs/>
          <w:lang w:val="es-MX"/>
        </w:rPr>
        <w:t>”</w:t>
      </w:r>
      <w:r w:rsidRPr="00DC7E13">
        <w:rPr>
          <w:rFonts w:ascii="Geomanist" w:hAnsi="Geomanist" w:cs="Noto Sans"/>
          <w:b/>
          <w:bCs/>
          <w:lang w:val="es-MX"/>
        </w:rPr>
        <w:t xml:space="preserve"> en materia de protecci</w:t>
      </w:r>
      <w:r w:rsidRPr="00DC7E13">
        <w:rPr>
          <w:rFonts w:ascii="Geomanist" w:hAnsi="Geomanist" w:cs="Geomanist"/>
          <w:b/>
          <w:bCs/>
          <w:lang w:val="es-MX"/>
        </w:rPr>
        <w:t>ó</w:t>
      </w:r>
      <w:r w:rsidRPr="00DC7E13">
        <w:rPr>
          <w:rFonts w:ascii="Geomanist" w:hAnsi="Geomanist" w:cs="Noto Sans"/>
          <w:b/>
          <w:bCs/>
          <w:lang w:val="es-MX"/>
        </w:rPr>
        <w:t>n de datos personales.</w:t>
      </w:r>
      <w:r w:rsidRPr="00DC7E13">
        <w:rPr>
          <w:rFonts w:ascii="Calibri" w:hAnsi="Calibri" w:cs="Calibri"/>
          <w:b/>
          <w:bCs/>
          <w:lang w:val="es-MX"/>
        </w:rPr>
        <w:t>  </w:t>
      </w:r>
    </w:p>
    <w:p w14:paraId="29ABDF26" w14:textId="77777777" w:rsidR="007657C4" w:rsidRPr="00DC7E13" w:rsidRDefault="007657C4" w:rsidP="007657C4">
      <w:pPr>
        <w:ind w:left="-567"/>
        <w:jc w:val="both"/>
        <w:rPr>
          <w:rFonts w:ascii="Geomanist" w:hAnsi="Geomanist" w:cs="Noto Sans"/>
          <w:lang w:val="es-MX"/>
        </w:rPr>
      </w:pPr>
      <w:r w:rsidRPr="00DC7E13">
        <w:rPr>
          <w:rFonts w:ascii="Calibri" w:hAnsi="Calibri" w:cs="Calibri"/>
          <w:lang w:val="es-MX"/>
        </w:rPr>
        <w:t> </w:t>
      </w:r>
    </w:p>
    <w:p w14:paraId="419C7CF6" w14:textId="77777777" w:rsidR="007657C4" w:rsidRPr="00DC7E13" w:rsidRDefault="007657C4" w:rsidP="007657C4">
      <w:pPr>
        <w:ind w:left="-567"/>
        <w:jc w:val="both"/>
        <w:rPr>
          <w:rFonts w:ascii="Geomanist" w:hAnsi="Geomanist" w:cs="Noto Sans"/>
          <w:lang w:val="es-MX"/>
        </w:rPr>
      </w:pPr>
      <w:r w:rsidRPr="00DC7E13">
        <w:rPr>
          <w:rFonts w:ascii="Geomanist" w:hAnsi="Geomanist" w:cs="Noto Sans"/>
        </w:rPr>
        <w:t>Además del apego que el “posible proveedor” deberá tener en función de los requerimientos descritos en los documentos Términos y Condiciones y Anexo Técnico respecto al manejo de datos personales, el “posible proveedor” deberá suprimir de cualquiera de sus bases o registros electrónicos o escritos los datos personales y/o cualquier información que el Instituto haya entregado o se haya generado como resultado operativo de la campaña descrita en el presente apéndice una vez cumplida la relación contractual entre las partes, por lo anterior, el “posible proveedor” deberá</w:t>
      </w:r>
      <w:r w:rsidRPr="00DC7E13">
        <w:rPr>
          <w:rFonts w:ascii="Calibri" w:hAnsi="Calibri" w:cs="Calibri"/>
        </w:rPr>
        <w:t> </w:t>
      </w:r>
      <w:r w:rsidRPr="00DC7E13">
        <w:rPr>
          <w:rFonts w:ascii="Geomanist" w:hAnsi="Geomanist" w:cs="Noto Sans"/>
        </w:rPr>
        <w:t xml:space="preserve"> aplicar los procedimientos de borrado seguro en los equipos de c</w:t>
      </w:r>
      <w:r w:rsidRPr="00DC7E13">
        <w:rPr>
          <w:rFonts w:ascii="Geomanist" w:hAnsi="Geomanist" w:cs="Geomanist"/>
        </w:rPr>
        <w:t>ó</w:t>
      </w:r>
      <w:r w:rsidRPr="00DC7E13">
        <w:rPr>
          <w:rFonts w:ascii="Geomanist" w:hAnsi="Geomanist" w:cs="Noto Sans"/>
        </w:rPr>
        <w:t>mputo y dispositivos utilizados para procesar y almacenar dicha informaci</w:t>
      </w:r>
      <w:r w:rsidRPr="00DC7E13">
        <w:rPr>
          <w:rFonts w:ascii="Geomanist" w:hAnsi="Geomanist" w:cs="Geomanist"/>
        </w:rPr>
        <w:t>ó</w:t>
      </w:r>
      <w:r w:rsidRPr="00DC7E13">
        <w:rPr>
          <w:rFonts w:ascii="Geomanist" w:hAnsi="Geomanist" w:cs="Noto Sans"/>
        </w:rPr>
        <w:t>n, de acuerdo a lo establecido en el Anexo T</w:t>
      </w:r>
      <w:r w:rsidRPr="00DC7E13">
        <w:rPr>
          <w:rFonts w:ascii="Geomanist" w:hAnsi="Geomanist" w:cs="Geomanist"/>
        </w:rPr>
        <w:t>é</w:t>
      </w:r>
      <w:r w:rsidRPr="00DC7E13">
        <w:rPr>
          <w:rFonts w:ascii="Geomanist" w:hAnsi="Geomanist" w:cs="Noto Sans"/>
        </w:rPr>
        <w:t>cnico.</w:t>
      </w:r>
      <w:r w:rsidRPr="00DC7E13">
        <w:rPr>
          <w:rFonts w:ascii="Calibri" w:hAnsi="Calibri" w:cs="Calibri"/>
        </w:rPr>
        <w:t> </w:t>
      </w:r>
      <w:r w:rsidRPr="00DC7E13">
        <w:rPr>
          <w:rFonts w:ascii="Calibri" w:hAnsi="Calibri" w:cs="Calibri"/>
          <w:lang w:val="es-MX"/>
        </w:rPr>
        <w:t> </w:t>
      </w:r>
    </w:p>
    <w:p w14:paraId="2B72C023" w14:textId="77777777" w:rsidR="007657C4" w:rsidRPr="00DC7E13" w:rsidRDefault="007657C4" w:rsidP="007657C4">
      <w:pPr>
        <w:ind w:left="-567"/>
        <w:jc w:val="both"/>
        <w:rPr>
          <w:rFonts w:ascii="Geomanist" w:hAnsi="Geomanist" w:cs="Noto Sans"/>
          <w:lang w:val="es-MX"/>
        </w:rPr>
      </w:pPr>
    </w:p>
    <w:p w14:paraId="24A79660" w14:textId="7936FEE6" w:rsidR="00330DC8" w:rsidRPr="00DC7E13" w:rsidRDefault="00330DC8" w:rsidP="007657C4">
      <w:pPr>
        <w:rPr>
          <w:rFonts w:ascii="Geomanist" w:hAnsi="Geomanist"/>
          <w:lang w:val="es-MX"/>
        </w:rPr>
      </w:pPr>
    </w:p>
    <w:sectPr w:rsidR="00330DC8" w:rsidRPr="00DC7E13" w:rsidSect="00A73D65">
      <w:headerReference w:type="even" r:id="rId11"/>
      <w:headerReference w:type="default" r:id="rId12"/>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F4109" w14:textId="77777777" w:rsidR="004008D2" w:rsidRDefault="004008D2" w:rsidP="00A73D65">
      <w:r>
        <w:separator/>
      </w:r>
    </w:p>
  </w:endnote>
  <w:endnote w:type="continuationSeparator" w:id="0">
    <w:p w14:paraId="58099D5C" w14:textId="77777777" w:rsidR="004008D2" w:rsidRDefault="004008D2"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Yu Mincho">
    <w:altName w:val="游明朝"/>
    <w:panose1 w:val="02020400000000000000"/>
    <w:charset w:val="80"/>
    <w:family w:val="roman"/>
    <w:pitch w:val="variable"/>
    <w:sig w:usb0="800002E7" w:usb1="2AC7FCFF" w:usb2="00000012" w:usb3="00000000" w:csb0="0002009F" w:csb1="00000000"/>
  </w:font>
  <w:font w:name="Geomanist">
    <w:panose1 w:val="02000503000000020004"/>
    <w:charset w:val="00"/>
    <w:family w:val="modern"/>
    <w:notTrueType/>
    <w:pitch w:val="variable"/>
    <w:sig w:usb0="A000002F" w:usb1="1000004A" w:usb2="00000000" w:usb3="00000000" w:csb0="00000193" w:csb1="00000000"/>
  </w:font>
  <w:font w:name="Noto Sans">
    <w:altName w:val="Noto Sans Regular"/>
    <w:panose1 w:val="020B0502040504020204"/>
    <w:charset w:val="00"/>
    <w:family w:val="swiss"/>
    <w:pitch w:val="variable"/>
    <w:sig w:usb0="E00002FF" w:usb1="4000201F" w:usb2="0800002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DED8D" w14:textId="77777777" w:rsidR="004008D2" w:rsidRDefault="004008D2" w:rsidP="00A73D65">
      <w:r>
        <w:separator/>
      </w:r>
    </w:p>
  </w:footnote>
  <w:footnote w:type="continuationSeparator" w:id="0">
    <w:p w14:paraId="7BA34DCA" w14:textId="77777777" w:rsidR="004008D2" w:rsidRDefault="004008D2"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0CDB9" w14:textId="4B489FBD" w:rsidR="006302F2" w:rsidRDefault="006302F2">
    <w:pPr>
      <w:pStyle w:val="Encabezado"/>
    </w:pPr>
    <w:r>
      <w:rPr>
        <w:noProof/>
        <w:lang w:val="en-US"/>
      </w:rPr>
      <w:drawing>
        <wp:anchor distT="0" distB="0" distL="114300" distR="114300" simplePos="0" relativeHeight="251662336" behindDoc="1" locked="0" layoutInCell="1" allowOverlap="1" wp14:anchorId="3C24F352" wp14:editId="509A0EAC">
          <wp:simplePos x="0" y="0"/>
          <wp:positionH relativeFrom="column">
            <wp:posOffset>-1082649</wp:posOffset>
          </wp:positionH>
          <wp:positionV relativeFrom="paragraph">
            <wp:posOffset>-446862</wp:posOffset>
          </wp:positionV>
          <wp:extent cx="7786688" cy="10076528"/>
          <wp:effectExtent l="0" t="0" r="11430" b="7620"/>
          <wp:wrapNone/>
          <wp:docPr id="974855233" name="Imagen 2"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855233" name="Imagen 2" descr="Text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1E181" w14:textId="2E599EDC" w:rsidR="00A73D65" w:rsidRDefault="00950148">
    <w:pPr>
      <w:pStyle w:val="Encabezado"/>
    </w:pPr>
    <w:r>
      <w:rPr>
        <w:noProof/>
        <w:lang w:val="en-US"/>
      </w:rPr>
      <w:drawing>
        <wp:anchor distT="0" distB="0" distL="114300" distR="114300" simplePos="0" relativeHeight="251658240" behindDoc="1" locked="0" layoutInCell="1" allowOverlap="1" wp14:anchorId="4D735B0B" wp14:editId="61CD599E">
          <wp:simplePos x="0" y="0"/>
          <wp:positionH relativeFrom="column">
            <wp:posOffset>-1066800</wp:posOffset>
          </wp:positionH>
          <wp:positionV relativeFrom="paragraph">
            <wp:posOffset>-448945</wp:posOffset>
          </wp:positionV>
          <wp:extent cx="7786688" cy="10076528"/>
          <wp:effectExtent l="0" t="0" r="11430" b="7620"/>
          <wp:wrapNone/>
          <wp:docPr id="177573883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738838" name="Imagen 1775738838"/>
                  <pic:cNvPicPr/>
                </pic:nvPicPr>
                <pic:blipFill>
                  <a:blip r:embed="rId1">
                    <a:extLst>
                      <a:ext uri="{28A0092B-C50C-407E-A947-70E740481C1C}">
                        <a14:useLocalDpi xmlns:a14="http://schemas.microsoft.com/office/drawing/2010/main" val="0"/>
                      </a:ext>
                    </a:extLst>
                  </a:blip>
                  <a:stretch>
                    <a:fillRect/>
                  </a:stretch>
                </pic:blipFill>
                <pic:spPr>
                  <a:xfrm>
                    <a:off x="0" y="0"/>
                    <a:ext cx="7786688" cy="1007652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783E"/>
    <w:multiLevelType w:val="hybridMultilevel"/>
    <w:tmpl w:val="4E742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14F5DA8"/>
    <w:multiLevelType w:val="hybridMultilevel"/>
    <w:tmpl w:val="C876029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1A42418"/>
    <w:multiLevelType w:val="hybridMultilevel"/>
    <w:tmpl w:val="38A8FD18"/>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A34D60"/>
    <w:multiLevelType w:val="hybridMultilevel"/>
    <w:tmpl w:val="8A4636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45A27B3"/>
    <w:multiLevelType w:val="hybridMultilevel"/>
    <w:tmpl w:val="7A28E81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52163C2"/>
    <w:multiLevelType w:val="hybridMultilevel"/>
    <w:tmpl w:val="264EE2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6B501DF"/>
    <w:multiLevelType w:val="hybridMultilevel"/>
    <w:tmpl w:val="EED6214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8AE3C28"/>
    <w:multiLevelType w:val="multilevel"/>
    <w:tmpl w:val="09BE0D06"/>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0FAE3DD4"/>
    <w:multiLevelType w:val="hybridMultilevel"/>
    <w:tmpl w:val="02E088C6"/>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FDC27C4"/>
    <w:multiLevelType w:val="hybridMultilevel"/>
    <w:tmpl w:val="84540B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16B7639"/>
    <w:multiLevelType w:val="hybridMultilevel"/>
    <w:tmpl w:val="8DAA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25906CE"/>
    <w:multiLevelType w:val="hybridMultilevel"/>
    <w:tmpl w:val="775C73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2B017C9"/>
    <w:multiLevelType w:val="hybridMultilevel"/>
    <w:tmpl w:val="68A04C0E"/>
    <w:lvl w:ilvl="0" w:tplc="77F80380">
      <w:start w:val="1"/>
      <w:numFmt w:val="bullet"/>
      <w:lvlText w:val="o"/>
      <w:lvlJc w:val="left"/>
      <w:pPr>
        <w:ind w:left="153" w:hanging="360"/>
      </w:pPr>
      <w:rPr>
        <w:rFonts w:ascii="Courier New" w:hAnsi="Courier New"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3" w15:restartNumberingAfterBreak="0">
    <w:nsid w:val="12F85686"/>
    <w:multiLevelType w:val="hybridMultilevel"/>
    <w:tmpl w:val="1D8E15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9360B1"/>
    <w:multiLevelType w:val="hybridMultilevel"/>
    <w:tmpl w:val="D79E62DE"/>
    <w:lvl w:ilvl="0" w:tplc="365E047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9F630FC"/>
    <w:multiLevelType w:val="hybridMultilevel"/>
    <w:tmpl w:val="FD682D94"/>
    <w:lvl w:ilvl="0" w:tplc="4B24F1A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CA474F4"/>
    <w:multiLevelType w:val="hybridMultilevel"/>
    <w:tmpl w:val="0C1E158E"/>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1D9F16E6"/>
    <w:multiLevelType w:val="hybridMultilevel"/>
    <w:tmpl w:val="B28071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0DB3007"/>
    <w:multiLevelType w:val="hybridMultilevel"/>
    <w:tmpl w:val="46B85328"/>
    <w:lvl w:ilvl="0" w:tplc="16E6C1AA">
      <w:numFmt w:val="bullet"/>
      <w:lvlText w:val="•"/>
      <w:lvlJc w:val="left"/>
      <w:pPr>
        <w:ind w:left="1070" w:hanging="71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15D2CC1"/>
    <w:multiLevelType w:val="multilevel"/>
    <w:tmpl w:val="5D74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3570B4B"/>
    <w:multiLevelType w:val="hybridMultilevel"/>
    <w:tmpl w:val="5E1842C2"/>
    <w:lvl w:ilvl="0" w:tplc="FFFFFFFF">
      <w:start w:val="1"/>
      <w:numFmt w:val="decimal"/>
      <w:lvlText w:val="%1)"/>
      <w:lvlJc w:val="left"/>
      <w:pPr>
        <w:ind w:left="153" w:hanging="360"/>
      </w:pPr>
    </w:lvl>
    <w:lvl w:ilvl="1" w:tplc="080A0011">
      <w:start w:val="1"/>
      <w:numFmt w:val="decimal"/>
      <w:lvlText w:val="%2)"/>
      <w:lvlJc w:val="left"/>
      <w:pPr>
        <w:ind w:left="873" w:hanging="360"/>
      </w:pPr>
    </w:lvl>
    <w:lvl w:ilvl="2" w:tplc="FFFFFFFF" w:tentative="1">
      <w:start w:val="1"/>
      <w:numFmt w:val="lowerRoman"/>
      <w:lvlText w:val="%3."/>
      <w:lvlJc w:val="right"/>
      <w:pPr>
        <w:ind w:left="1593" w:hanging="180"/>
      </w:pPr>
    </w:lvl>
    <w:lvl w:ilvl="3" w:tplc="FFFFFFFF" w:tentative="1">
      <w:start w:val="1"/>
      <w:numFmt w:val="decimal"/>
      <w:lvlText w:val="%4."/>
      <w:lvlJc w:val="left"/>
      <w:pPr>
        <w:ind w:left="2313" w:hanging="360"/>
      </w:pPr>
    </w:lvl>
    <w:lvl w:ilvl="4" w:tplc="FFFFFFFF" w:tentative="1">
      <w:start w:val="1"/>
      <w:numFmt w:val="lowerLetter"/>
      <w:lvlText w:val="%5."/>
      <w:lvlJc w:val="left"/>
      <w:pPr>
        <w:ind w:left="3033" w:hanging="360"/>
      </w:pPr>
    </w:lvl>
    <w:lvl w:ilvl="5" w:tplc="FFFFFFFF" w:tentative="1">
      <w:start w:val="1"/>
      <w:numFmt w:val="lowerRoman"/>
      <w:lvlText w:val="%6."/>
      <w:lvlJc w:val="right"/>
      <w:pPr>
        <w:ind w:left="3753" w:hanging="180"/>
      </w:pPr>
    </w:lvl>
    <w:lvl w:ilvl="6" w:tplc="FFFFFFFF" w:tentative="1">
      <w:start w:val="1"/>
      <w:numFmt w:val="decimal"/>
      <w:lvlText w:val="%7."/>
      <w:lvlJc w:val="left"/>
      <w:pPr>
        <w:ind w:left="4473" w:hanging="360"/>
      </w:pPr>
    </w:lvl>
    <w:lvl w:ilvl="7" w:tplc="FFFFFFFF" w:tentative="1">
      <w:start w:val="1"/>
      <w:numFmt w:val="lowerLetter"/>
      <w:lvlText w:val="%8."/>
      <w:lvlJc w:val="left"/>
      <w:pPr>
        <w:ind w:left="5193" w:hanging="360"/>
      </w:pPr>
    </w:lvl>
    <w:lvl w:ilvl="8" w:tplc="FFFFFFFF" w:tentative="1">
      <w:start w:val="1"/>
      <w:numFmt w:val="lowerRoman"/>
      <w:lvlText w:val="%9."/>
      <w:lvlJc w:val="right"/>
      <w:pPr>
        <w:ind w:left="5913" w:hanging="180"/>
      </w:pPr>
    </w:lvl>
  </w:abstractNum>
  <w:abstractNum w:abstractNumId="21" w15:restartNumberingAfterBreak="0">
    <w:nsid w:val="23CB619D"/>
    <w:multiLevelType w:val="hybridMultilevel"/>
    <w:tmpl w:val="412E0C8C"/>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4F157E1"/>
    <w:multiLevelType w:val="hybridMultilevel"/>
    <w:tmpl w:val="2DE8ABF4"/>
    <w:lvl w:ilvl="0" w:tplc="6646F3E2">
      <w:start w:val="1"/>
      <w:numFmt w:val="upperRoman"/>
      <w:lvlText w:val="%1."/>
      <w:lvlJc w:val="left"/>
      <w:pPr>
        <w:ind w:left="1080" w:hanging="720"/>
      </w:pPr>
      <w:rPr>
        <w:rFonts w:hint="default"/>
      </w:rPr>
    </w:lvl>
    <w:lvl w:ilvl="1" w:tplc="2B3C1F78">
      <w:start w:val="1"/>
      <w:numFmt w:val="decimal"/>
      <w:lvlText w:val="%2)"/>
      <w:lvlJc w:val="left"/>
      <w:pPr>
        <w:ind w:left="1790" w:hanging="710"/>
      </w:pPr>
      <w:rPr>
        <w:rFonts w:hint="default"/>
      </w:rPr>
    </w:lvl>
    <w:lvl w:ilvl="2" w:tplc="E0E08C5C">
      <w:start w:val="1"/>
      <w:numFmt w:val="lowerLetter"/>
      <w:lvlText w:val="%3."/>
      <w:lvlJc w:val="left"/>
      <w:pPr>
        <w:ind w:left="2690" w:hanging="710"/>
      </w:pPr>
      <w:rPr>
        <w:rFonts w:hint="default"/>
      </w:rPr>
    </w:lvl>
    <w:lvl w:ilvl="3" w:tplc="38E88C8A">
      <w:start w:val="1"/>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2715776F"/>
    <w:multiLevelType w:val="multilevel"/>
    <w:tmpl w:val="4AEA5E04"/>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15:restartNumberingAfterBreak="0">
    <w:nsid w:val="2D460C12"/>
    <w:multiLevelType w:val="hybridMultilevel"/>
    <w:tmpl w:val="87904A9A"/>
    <w:lvl w:ilvl="0" w:tplc="82F6B5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E507B8F"/>
    <w:multiLevelType w:val="multilevel"/>
    <w:tmpl w:val="57E41DA6"/>
    <w:lvl w:ilvl="0">
      <w:start w:val="6"/>
      <w:numFmt w:val="upperRoman"/>
      <w:lvlText w:val="%1."/>
      <w:lvlJc w:val="right"/>
      <w:pPr>
        <w:tabs>
          <w:tab w:val="num" w:pos="720"/>
        </w:tabs>
        <w:ind w:left="720" w:hanging="360"/>
      </w:pPr>
    </w:lvl>
    <w:lvl w:ilvl="1">
      <w:start w:val="1"/>
      <w:numFmt w:val="decimal"/>
      <w:lvlText w:val="%2)"/>
      <w:lvlJc w:val="left"/>
      <w:pPr>
        <w:ind w:left="1650" w:hanging="570"/>
      </w:pPr>
      <w:rPr>
        <w:rFonts w:hint="default"/>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6" w15:restartNumberingAfterBreak="0">
    <w:nsid w:val="30FE4501"/>
    <w:multiLevelType w:val="hybridMultilevel"/>
    <w:tmpl w:val="153295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32995441"/>
    <w:multiLevelType w:val="hybridMultilevel"/>
    <w:tmpl w:val="1F5C5004"/>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28" w15:restartNumberingAfterBreak="0">
    <w:nsid w:val="355C390D"/>
    <w:multiLevelType w:val="hybridMultilevel"/>
    <w:tmpl w:val="CF86FB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39524CC2"/>
    <w:multiLevelType w:val="hybridMultilevel"/>
    <w:tmpl w:val="035096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39F957F4"/>
    <w:multiLevelType w:val="multilevel"/>
    <w:tmpl w:val="FBC2CC2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1" w15:restartNumberingAfterBreak="0">
    <w:nsid w:val="3AC8449C"/>
    <w:multiLevelType w:val="hybridMultilevel"/>
    <w:tmpl w:val="CADABD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3B0D30A2"/>
    <w:multiLevelType w:val="hybridMultilevel"/>
    <w:tmpl w:val="F33033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3BE33E4B"/>
    <w:multiLevelType w:val="hybridMultilevel"/>
    <w:tmpl w:val="23EEB2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41B74B37"/>
    <w:multiLevelType w:val="hybridMultilevel"/>
    <w:tmpl w:val="5D4C84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41CE4899"/>
    <w:multiLevelType w:val="hybridMultilevel"/>
    <w:tmpl w:val="A72E1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476A7712"/>
    <w:multiLevelType w:val="hybridMultilevel"/>
    <w:tmpl w:val="EF58A4A0"/>
    <w:lvl w:ilvl="0" w:tplc="080A0001">
      <w:start w:val="1"/>
      <w:numFmt w:val="bullet"/>
      <w:lvlText w:val=""/>
      <w:lvlJc w:val="left"/>
      <w:pPr>
        <w:ind w:left="720" w:hanging="360"/>
      </w:pPr>
      <w:rPr>
        <w:rFonts w:ascii="Symbol" w:hAnsi="Symbol" w:hint="default"/>
      </w:rPr>
    </w:lvl>
    <w:lvl w:ilvl="1" w:tplc="F7681B44">
      <w:start w:val="3"/>
      <w:numFmt w:val="bullet"/>
      <w:lvlText w:val="•"/>
      <w:lvlJc w:val="left"/>
      <w:pPr>
        <w:ind w:left="1790" w:hanging="710"/>
      </w:pPr>
      <w:rPr>
        <w:rFonts w:ascii="Aptos" w:eastAsiaTheme="minorHAnsi" w:hAnsi="Aptos"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488A2BDF"/>
    <w:multiLevelType w:val="hybridMultilevel"/>
    <w:tmpl w:val="81E6F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48C31DA4"/>
    <w:multiLevelType w:val="hybridMultilevel"/>
    <w:tmpl w:val="C352AC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48EC49C1"/>
    <w:multiLevelType w:val="hybridMultilevel"/>
    <w:tmpl w:val="6CCAE56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49A047E8"/>
    <w:multiLevelType w:val="hybridMultilevel"/>
    <w:tmpl w:val="834434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4CD26195"/>
    <w:multiLevelType w:val="hybridMultilevel"/>
    <w:tmpl w:val="95742B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4D6E4017"/>
    <w:multiLevelType w:val="hybridMultilevel"/>
    <w:tmpl w:val="CF989D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4EC4769E"/>
    <w:multiLevelType w:val="hybridMultilevel"/>
    <w:tmpl w:val="AF5CCB1E"/>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4EEB5C05"/>
    <w:multiLevelType w:val="hybridMultilevel"/>
    <w:tmpl w:val="EDF2F4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55777774"/>
    <w:multiLevelType w:val="multilevel"/>
    <w:tmpl w:val="E3B66D5C"/>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6" w15:restartNumberingAfterBreak="0">
    <w:nsid w:val="559A3F84"/>
    <w:multiLevelType w:val="hybridMultilevel"/>
    <w:tmpl w:val="CE52D3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55CA679F"/>
    <w:multiLevelType w:val="hybridMultilevel"/>
    <w:tmpl w:val="2B664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581A358E"/>
    <w:multiLevelType w:val="hybridMultilevel"/>
    <w:tmpl w:val="A7C226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59D46866"/>
    <w:multiLevelType w:val="hybridMultilevel"/>
    <w:tmpl w:val="15A6E6A8"/>
    <w:lvl w:ilvl="0" w:tplc="BFB035DE">
      <w:numFmt w:val="bullet"/>
      <w:lvlText w:val="•"/>
      <w:lvlJc w:val="left"/>
      <w:pPr>
        <w:ind w:left="1070" w:hanging="71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5A4C5A2D"/>
    <w:multiLevelType w:val="hybridMultilevel"/>
    <w:tmpl w:val="0158D97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5A506B95"/>
    <w:multiLevelType w:val="hybridMultilevel"/>
    <w:tmpl w:val="1D524CB2"/>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5B841B2F"/>
    <w:multiLevelType w:val="hybridMultilevel"/>
    <w:tmpl w:val="D482FCA6"/>
    <w:lvl w:ilvl="0" w:tplc="080A0003">
      <w:start w:val="1"/>
      <w:numFmt w:val="bullet"/>
      <w:lvlText w:val="o"/>
      <w:lvlJc w:val="left"/>
      <w:pPr>
        <w:ind w:left="1070" w:hanging="71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BE351F4"/>
    <w:multiLevelType w:val="hybridMultilevel"/>
    <w:tmpl w:val="5F189E76"/>
    <w:lvl w:ilvl="0" w:tplc="105267AA">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5C237573"/>
    <w:multiLevelType w:val="hybridMultilevel"/>
    <w:tmpl w:val="F938813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5F8C42D5"/>
    <w:multiLevelType w:val="multilevel"/>
    <w:tmpl w:val="2D28BC6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6" w15:restartNumberingAfterBreak="0">
    <w:nsid w:val="621E72E1"/>
    <w:multiLevelType w:val="hybridMultilevel"/>
    <w:tmpl w:val="E57A07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624B1E82"/>
    <w:multiLevelType w:val="hybridMultilevel"/>
    <w:tmpl w:val="39222418"/>
    <w:lvl w:ilvl="0" w:tplc="8D465074">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669C2DA6"/>
    <w:multiLevelType w:val="multilevel"/>
    <w:tmpl w:val="EF7E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76E26E7"/>
    <w:multiLevelType w:val="multilevel"/>
    <w:tmpl w:val="39340998"/>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0" w15:restartNumberingAfterBreak="0">
    <w:nsid w:val="69EB2831"/>
    <w:multiLevelType w:val="hybridMultilevel"/>
    <w:tmpl w:val="184A377C"/>
    <w:lvl w:ilvl="0" w:tplc="6AA6E38C">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6CB34AFB"/>
    <w:multiLevelType w:val="hybridMultilevel"/>
    <w:tmpl w:val="79B8F7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6E847E63"/>
    <w:multiLevelType w:val="hybridMultilevel"/>
    <w:tmpl w:val="0020368A"/>
    <w:lvl w:ilvl="0" w:tplc="C046B4D2">
      <w:numFmt w:val="bullet"/>
      <w:lvlText w:val="•"/>
      <w:lvlJc w:val="left"/>
      <w:pPr>
        <w:ind w:left="1070" w:hanging="710"/>
      </w:pPr>
      <w:rPr>
        <w:rFonts w:ascii="Aptos" w:eastAsiaTheme="minorHAnsi" w:hAnsi="Aptos"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70361448"/>
    <w:multiLevelType w:val="hybridMultilevel"/>
    <w:tmpl w:val="9C5A9528"/>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70BC38CF"/>
    <w:multiLevelType w:val="hybridMultilevel"/>
    <w:tmpl w:val="9ED28A26"/>
    <w:lvl w:ilvl="0" w:tplc="86D8B2D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72980A8F"/>
    <w:multiLevelType w:val="hybridMultilevel"/>
    <w:tmpl w:val="72802E8C"/>
    <w:lvl w:ilvl="0" w:tplc="C046B4D2">
      <w:numFmt w:val="bullet"/>
      <w:lvlText w:val="•"/>
      <w:lvlJc w:val="left"/>
      <w:pPr>
        <w:ind w:left="1070" w:hanging="71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73136E32"/>
    <w:multiLevelType w:val="hybridMultilevel"/>
    <w:tmpl w:val="F468CAA6"/>
    <w:lvl w:ilvl="0" w:tplc="080A0013">
      <w:start w:val="1"/>
      <w:numFmt w:val="upperRoman"/>
      <w:lvlText w:val="%1."/>
      <w:lvlJc w:val="righ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783E440F"/>
    <w:multiLevelType w:val="hybridMultilevel"/>
    <w:tmpl w:val="7D50D2C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8" w15:restartNumberingAfterBreak="0">
    <w:nsid w:val="7AB964DE"/>
    <w:multiLevelType w:val="hybridMultilevel"/>
    <w:tmpl w:val="913C2AC6"/>
    <w:lvl w:ilvl="0" w:tplc="7876B60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7DA62F78"/>
    <w:multiLevelType w:val="hybridMultilevel"/>
    <w:tmpl w:val="AE44FE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7DEE58A2"/>
    <w:multiLevelType w:val="hybridMultilevel"/>
    <w:tmpl w:val="07D607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99945443">
    <w:abstractNumId w:val="10"/>
  </w:num>
  <w:num w:numId="2" w16cid:durableId="615141532">
    <w:abstractNumId w:val="39"/>
  </w:num>
  <w:num w:numId="3" w16cid:durableId="731929072">
    <w:abstractNumId w:val="53"/>
  </w:num>
  <w:num w:numId="4" w16cid:durableId="273023663">
    <w:abstractNumId w:val="21"/>
  </w:num>
  <w:num w:numId="5" w16cid:durableId="614218249">
    <w:abstractNumId w:val="26"/>
  </w:num>
  <w:num w:numId="6" w16cid:durableId="205341125">
    <w:abstractNumId w:val="52"/>
  </w:num>
  <w:num w:numId="7" w16cid:durableId="614678932">
    <w:abstractNumId w:val="69"/>
  </w:num>
  <w:num w:numId="8" w16cid:durableId="932317454">
    <w:abstractNumId w:val="0"/>
  </w:num>
  <w:num w:numId="9" w16cid:durableId="664355062">
    <w:abstractNumId w:val="56"/>
  </w:num>
  <w:num w:numId="10" w16cid:durableId="334265111">
    <w:abstractNumId w:val="61"/>
  </w:num>
  <w:num w:numId="11" w16cid:durableId="1582832378">
    <w:abstractNumId w:val="15"/>
  </w:num>
  <w:num w:numId="12" w16cid:durableId="703561236">
    <w:abstractNumId w:val="9"/>
  </w:num>
  <w:num w:numId="13" w16cid:durableId="1794249440">
    <w:abstractNumId w:val="50"/>
  </w:num>
  <w:num w:numId="14" w16cid:durableId="339820373">
    <w:abstractNumId w:val="48"/>
  </w:num>
  <w:num w:numId="15" w16cid:durableId="320737809">
    <w:abstractNumId w:val="41"/>
  </w:num>
  <w:num w:numId="16" w16cid:durableId="260338979">
    <w:abstractNumId w:val="5"/>
  </w:num>
  <w:num w:numId="17" w16cid:durableId="2046364333">
    <w:abstractNumId w:val="2"/>
  </w:num>
  <w:num w:numId="18" w16cid:durableId="1277904796">
    <w:abstractNumId w:val="60"/>
  </w:num>
  <w:num w:numId="19" w16cid:durableId="404568702">
    <w:abstractNumId w:val="35"/>
  </w:num>
  <w:num w:numId="20" w16cid:durableId="1072968868">
    <w:abstractNumId w:val="29"/>
  </w:num>
  <w:num w:numId="21" w16cid:durableId="1816874483">
    <w:abstractNumId w:val="66"/>
  </w:num>
  <w:num w:numId="22" w16cid:durableId="734202422">
    <w:abstractNumId w:val="49"/>
  </w:num>
  <w:num w:numId="23" w16cid:durableId="1990204974">
    <w:abstractNumId w:val="8"/>
  </w:num>
  <w:num w:numId="24" w16cid:durableId="1244099376">
    <w:abstractNumId w:val="38"/>
  </w:num>
  <w:num w:numId="25" w16cid:durableId="1921477019">
    <w:abstractNumId w:val="22"/>
  </w:num>
  <w:num w:numId="26" w16cid:durableId="1362560014">
    <w:abstractNumId w:val="33"/>
  </w:num>
  <w:num w:numId="27" w16cid:durableId="1977103224">
    <w:abstractNumId w:val="28"/>
  </w:num>
  <w:num w:numId="28" w16cid:durableId="635141884">
    <w:abstractNumId w:val="47"/>
  </w:num>
  <w:num w:numId="29" w16cid:durableId="2015303056">
    <w:abstractNumId w:val="67"/>
  </w:num>
  <w:num w:numId="30" w16cid:durableId="1662349029">
    <w:abstractNumId w:val="6"/>
  </w:num>
  <w:num w:numId="31" w16cid:durableId="608200389">
    <w:abstractNumId w:val="42"/>
  </w:num>
  <w:num w:numId="32" w16cid:durableId="893278784">
    <w:abstractNumId w:val="4"/>
  </w:num>
  <w:num w:numId="33" w16cid:durableId="2072581457">
    <w:abstractNumId w:val="18"/>
  </w:num>
  <w:num w:numId="34" w16cid:durableId="1391228113">
    <w:abstractNumId w:val="68"/>
  </w:num>
  <w:num w:numId="35" w16cid:durableId="1975869541">
    <w:abstractNumId w:val="1"/>
  </w:num>
  <w:num w:numId="36" w16cid:durableId="587235138">
    <w:abstractNumId w:val="57"/>
  </w:num>
  <w:num w:numId="37" w16cid:durableId="1296792993">
    <w:abstractNumId w:val="51"/>
  </w:num>
  <w:num w:numId="38" w16cid:durableId="1462308719">
    <w:abstractNumId w:val="46"/>
  </w:num>
  <w:num w:numId="39" w16cid:durableId="1876041134">
    <w:abstractNumId w:val="24"/>
  </w:num>
  <w:num w:numId="40" w16cid:durableId="1862358241">
    <w:abstractNumId w:val="3"/>
  </w:num>
  <w:num w:numId="41" w16cid:durableId="1379861492">
    <w:abstractNumId w:val="54"/>
  </w:num>
  <w:num w:numId="42" w16cid:durableId="1752695262">
    <w:abstractNumId w:val="43"/>
  </w:num>
  <w:num w:numId="43" w16cid:durableId="1045061502">
    <w:abstractNumId w:val="31"/>
  </w:num>
  <w:num w:numId="44" w16cid:durableId="576552465">
    <w:abstractNumId w:val="14"/>
  </w:num>
  <w:num w:numId="45" w16cid:durableId="1144542869">
    <w:abstractNumId w:val="40"/>
  </w:num>
  <w:num w:numId="46" w16cid:durableId="602886053">
    <w:abstractNumId w:val="34"/>
  </w:num>
  <w:num w:numId="47" w16cid:durableId="528030414">
    <w:abstractNumId w:val="70"/>
  </w:num>
  <w:num w:numId="48" w16cid:durableId="216206845">
    <w:abstractNumId w:val="37"/>
  </w:num>
  <w:num w:numId="49" w16cid:durableId="2060321456">
    <w:abstractNumId w:val="32"/>
  </w:num>
  <w:num w:numId="50" w16cid:durableId="652369434">
    <w:abstractNumId w:val="64"/>
  </w:num>
  <w:num w:numId="51" w16cid:durableId="1258557388">
    <w:abstractNumId w:val="36"/>
  </w:num>
  <w:num w:numId="52" w16cid:durableId="212157287">
    <w:abstractNumId w:val="11"/>
  </w:num>
  <w:num w:numId="53" w16cid:durableId="901602907">
    <w:abstractNumId w:val="17"/>
  </w:num>
  <w:num w:numId="54" w16cid:durableId="1249803931">
    <w:abstractNumId w:val="44"/>
  </w:num>
  <w:num w:numId="55" w16cid:durableId="245192671">
    <w:abstractNumId w:val="62"/>
  </w:num>
  <w:num w:numId="56" w16cid:durableId="44066489">
    <w:abstractNumId w:val="16"/>
  </w:num>
  <w:num w:numId="57" w16cid:durableId="216859543">
    <w:abstractNumId w:val="63"/>
  </w:num>
  <w:num w:numId="58" w16cid:durableId="833685350">
    <w:abstractNumId w:val="65"/>
  </w:num>
  <w:num w:numId="59" w16cid:durableId="614681978">
    <w:abstractNumId w:val="13"/>
  </w:num>
  <w:num w:numId="60" w16cid:durableId="176625627">
    <w:abstractNumId w:val="30"/>
  </w:num>
  <w:num w:numId="61" w16cid:durableId="2133596735">
    <w:abstractNumId w:val="55"/>
  </w:num>
  <w:num w:numId="62" w16cid:durableId="209075703">
    <w:abstractNumId w:val="23"/>
  </w:num>
  <w:num w:numId="63" w16cid:durableId="907114227">
    <w:abstractNumId w:val="59"/>
  </w:num>
  <w:num w:numId="64" w16cid:durableId="2082024535">
    <w:abstractNumId w:val="7"/>
  </w:num>
  <w:num w:numId="65" w16cid:durableId="1543665537">
    <w:abstractNumId w:val="25"/>
  </w:num>
  <w:num w:numId="66" w16cid:durableId="2146850785">
    <w:abstractNumId w:val="45"/>
  </w:num>
  <w:num w:numId="67" w16cid:durableId="1907648601">
    <w:abstractNumId w:val="19"/>
  </w:num>
  <w:num w:numId="68" w16cid:durableId="859318631">
    <w:abstractNumId w:val="58"/>
  </w:num>
  <w:num w:numId="69" w16cid:durableId="1560897330">
    <w:abstractNumId w:val="20"/>
  </w:num>
  <w:num w:numId="70" w16cid:durableId="2077245154">
    <w:abstractNumId w:val="12"/>
  </w:num>
  <w:num w:numId="71" w16cid:durableId="178287059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1821"/>
    <w:rsid w:val="000C1E21"/>
    <w:rsid w:val="00156A3E"/>
    <w:rsid w:val="00161740"/>
    <w:rsid w:val="001650AC"/>
    <w:rsid w:val="00180A38"/>
    <w:rsid w:val="00184325"/>
    <w:rsid w:val="00195A70"/>
    <w:rsid w:val="0024270C"/>
    <w:rsid w:val="00256B1D"/>
    <w:rsid w:val="0029542D"/>
    <w:rsid w:val="002E0348"/>
    <w:rsid w:val="002E2142"/>
    <w:rsid w:val="002F6CC6"/>
    <w:rsid w:val="0030476A"/>
    <w:rsid w:val="00330DC8"/>
    <w:rsid w:val="00360647"/>
    <w:rsid w:val="00363222"/>
    <w:rsid w:val="00370465"/>
    <w:rsid w:val="003D416E"/>
    <w:rsid w:val="003E1335"/>
    <w:rsid w:val="004008D2"/>
    <w:rsid w:val="00406F55"/>
    <w:rsid w:val="004130AD"/>
    <w:rsid w:val="00465E91"/>
    <w:rsid w:val="00477F45"/>
    <w:rsid w:val="00495A16"/>
    <w:rsid w:val="004A4C4E"/>
    <w:rsid w:val="004A5033"/>
    <w:rsid w:val="004C0F09"/>
    <w:rsid w:val="004C25BA"/>
    <w:rsid w:val="004D146C"/>
    <w:rsid w:val="00562EE7"/>
    <w:rsid w:val="00580CC5"/>
    <w:rsid w:val="005A716A"/>
    <w:rsid w:val="005B5D1B"/>
    <w:rsid w:val="005B693E"/>
    <w:rsid w:val="005B776E"/>
    <w:rsid w:val="005C1A7C"/>
    <w:rsid w:val="00605952"/>
    <w:rsid w:val="006062EE"/>
    <w:rsid w:val="00626EE3"/>
    <w:rsid w:val="006302F2"/>
    <w:rsid w:val="00631824"/>
    <w:rsid w:val="006322C1"/>
    <w:rsid w:val="006A3D09"/>
    <w:rsid w:val="006B1E07"/>
    <w:rsid w:val="006C0425"/>
    <w:rsid w:val="006C3B4E"/>
    <w:rsid w:val="007022D1"/>
    <w:rsid w:val="00723D20"/>
    <w:rsid w:val="007421E3"/>
    <w:rsid w:val="007657C4"/>
    <w:rsid w:val="007738CE"/>
    <w:rsid w:val="00775114"/>
    <w:rsid w:val="0078195E"/>
    <w:rsid w:val="007B74AD"/>
    <w:rsid w:val="007C5097"/>
    <w:rsid w:val="007D77D1"/>
    <w:rsid w:val="007E5888"/>
    <w:rsid w:val="00831EE7"/>
    <w:rsid w:val="00834146"/>
    <w:rsid w:val="00843945"/>
    <w:rsid w:val="00873388"/>
    <w:rsid w:val="008B6434"/>
    <w:rsid w:val="008E154B"/>
    <w:rsid w:val="009066A7"/>
    <w:rsid w:val="009068C0"/>
    <w:rsid w:val="00907F1C"/>
    <w:rsid w:val="00932C27"/>
    <w:rsid w:val="00937C98"/>
    <w:rsid w:val="00942415"/>
    <w:rsid w:val="00946AFB"/>
    <w:rsid w:val="0094734C"/>
    <w:rsid w:val="00950148"/>
    <w:rsid w:val="009B45EE"/>
    <w:rsid w:val="009C12D6"/>
    <w:rsid w:val="009F2BA1"/>
    <w:rsid w:val="00A07674"/>
    <w:rsid w:val="00A07D3B"/>
    <w:rsid w:val="00A27C51"/>
    <w:rsid w:val="00A301D7"/>
    <w:rsid w:val="00A50D04"/>
    <w:rsid w:val="00A56E29"/>
    <w:rsid w:val="00A73D65"/>
    <w:rsid w:val="00A74F6F"/>
    <w:rsid w:val="00AA2042"/>
    <w:rsid w:val="00AD3BD5"/>
    <w:rsid w:val="00AF2FC0"/>
    <w:rsid w:val="00AF352E"/>
    <w:rsid w:val="00B44131"/>
    <w:rsid w:val="00B72D65"/>
    <w:rsid w:val="00B87C85"/>
    <w:rsid w:val="00BB21A6"/>
    <w:rsid w:val="00BB2DFF"/>
    <w:rsid w:val="00BC30CD"/>
    <w:rsid w:val="00BC43BD"/>
    <w:rsid w:val="00C02E98"/>
    <w:rsid w:val="00C071B4"/>
    <w:rsid w:val="00C23B9E"/>
    <w:rsid w:val="00C279A3"/>
    <w:rsid w:val="00C30849"/>
    <w:rsid w:val="00C465FE"/>
    <w:rsid w:val="00C67047"/>
    <w:rsid w:val="00C7227A"/>
    <w:rsid w:val="00C83733"/>
    <w:rsid w:val="00C8457A"/>
    <w:rsid w:val="00C90CED"/>
    <w:rsid w:val="00CB0219"/>
    <w:rsid w:val="00CB7D4F"/>
    <w:rsid w:val="00CE3E99"/>
    <w:rsid w:val="00D06B62"/>
    <w:rsid w:val="00D1354D"/>
    <w:rsid w:val="00D34371"/>
    <w:rsid w:val="00D84E05"/>
    <w:rsid w:val="00DA1B19"/>
    <w:rsid w:val="00DB1E20"/>
    <w:rsid w:val="00DB53A4"/>
    <w:rsid w:val="00DC7E13"/>
    <w:rsid w:val="00E1044C"/>
    <w:rsid w:val="00E155A4"/>
    <w:rsid w:val="00E334EF"/>
    <w:rsid w:val="00E93867"/>
    <w:rsid w:val="00EB407F"/>
    <w:rsid w:val="00ED2E59"/>
    <w:rsid w:val="00ED3904"/>
    <w:rsid w:val="00EE053F"/>
    <w:rsid w:val="00F24915"/>
    <w:rsid w:val="00F401F9"/>
    <w:rsid w:val="00F745B2"/>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B1EA0C"/>
  <w15:docId w15:val="{65D5DE3E-F845-4B34-9FE2-914B11D32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
    <w:basedOn w:val="Normal"/>
    <w:link w:val="PrrafodelistaCar"/>
    <w:uiPriority w:val="34"/>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qFormat/>
    <w:locked/>
    <w:rsid w:val="00723D20"/>
    <w:rPr>
      <w:sz w:val="22"/>
      <w:szCs w:val="22"/>
    </w:rPr>
  </w:style>
  <w:style w:type="character" w:styleId="Hipervnculo">
    <w:name w:val="Hyperlink"/>
    <w:basedOn w:val="Fuentedeprrafopredeter"/>
    <w:uiPriority w:val="99"/>
    <w:unhideWhenUsed/>
    <w:rsid w:val="00A07D3B"/>
    <w:rPr>
      <w:color w:val="0563C1" w:themeColor="hyperlink"/>
      <w:u w:val="single"/>
    </w:rPr>
  </w:style>
  <w:style w:type="character" w:styleId="Mencinsinresolver">
    <w:name w:val="Unresolved Mention"/>
    <w:basedOn w:val="Fuentedeprrafopredeter"/>
    <w:uiPriority w:val="99"/>
    <w:semiHidden/>
    <w:unhideWhenUsed/>
    <w:rsid w:val="00165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FAFF6146765134B93B953C01187D8BD" ma:contentTypeVersion="6" ma:contentTypeDescription="Crear nuevo documento." ma:contentTypeScope="" ma:versionID="08a25f6f739d6b7daebd05bdfbe4efe3">
  <xsd:schema xmlns:xsd="http://www.w3.org/2001/XMLSchema" xmlns:xs="http://www.w3.org/2001/XMLSchema" xmlns:p="http://schemas.microsoft.com/office/2006/metadata/properties" xmlns:ns2="55152978-a01f-4980-be33-6fd14b8afca6" targetNamespace="http://schemas.microsoft.com/office/2006/metadata/properties" ma:root="true" ma:fieldsID="ab93a0bf6c05da34ff472c62d0de8a12" ns2:_="">
    <xsd:import namespace="55152978-a01f-4980-be33-6fd14b8afc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52978-a01f-4980-be33-6fd14b8af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2BD800-BB56-41AC-9697-F60EF394E162}"/>
</file>

<file path=customXml/itemProps2.xml><?xml version="1.0" encoding="utf-8"?>
<ds:datastoreItem xmlns:ds="http://schemas.openxmlformats.org/officeDocument/2006/customXml" ds:itemID="{273F4EBD-3FAF-4585-8691-3F83E994A614}">
  <ds:schemaRefs>
    <ds:schemaRef ds:uri="http://schemas.microsoft.com/sharepoint/v3/contenttype/forms"/>
  </ds:schemaRefs>
</ds:datastoreItem>
</file>

<file path=customXml/itemProps3.xml><?xml version="1.0" encoding="utf-8"?>
<ds:datastoreItem xmlns:ds="http://schemas.openxmlformats.org/officeDocument/2006/customXml" ds:itemID="{D118DB45-AA41-4B90-BFBB-3C6DC6C3B55E}">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3308</Words>
  <Characters>18988</Characters>
  <Application>Microsoft Office Word</Application>
  <DocSecurity>0</DocSecurity>
  <Lines>527</Lines>
  <Paragraphs>301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Moises Martinez Gutierrez</cp:lastModifiedBy>
  <cp:revision>3</cp:revision>
  <cp:lastPrinted>2024-10-03T14:20:00Z</cp:lastPrinted>
  <dcterms:created xsi:type="dcterms:W3CDTF">2026-01-07T18:19:00Z</dcterms:created>
  <dcterms:modified xsi:type="dcterms:W3CDTF">2026-01-07T18:27:00Z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0x010100DFAFF6146765134B93B953C01187D8BD</vt:lpwstr>
  </property>
</Properties>
</file>